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EFCC2" w14:textId="77777777" w:rsidR="003E7E03" w:rsidRPr="003E7E03" w:rsidRDefault="003E7E03" w:rsidP="003E7E03">
      <w:pPr>
        <w:jc w:val="center"/>
        <w:rPr>
          <w:b/>
          <w:sz w:val="28"/>
          <w:szCs w:val="28"/>
        </w:rPr>
      </w:pPr>
      <w:bookmarkStart w:id="0" w:name="_top"/>
      <w:bookmarkEnd w:id="0"/>
      <w:r w:rsidRPr="003E7E03">
        <w:rPr>
          <w:b/>
          <w:sz w:val="28"/>
          <w:szCs w:val="28"/>
        </w:rPr>
        <w:t>Российская Федерация</w:t>
      </w:r>
    </w:p>
    <w:p w14:paraId="2993A5CC" w14:textId="77777777" w:rsidR="003E7E03" w:rsidRPr="003E7E03" w:rsidRDefault="003E7E03" w:rsidP="003E7E03">
      <w:pPr>
        <w:jc w:val="center"/>
        <w:rPr>
          <w:b/>
          <w:sz w:val="28"/>
          <w:szCs w:val="28"/>
        </w:rPr>
      </w:pPr>
      <w:r w:rsidRPr="003E7E03">
        <w:rPr>
          <w:b/>
          <w:sz w:val="28"/>
          <w:szCs w:val="28"/>
        </w:rPr>
        <w:t>Иркутская область</w:t>
      </w:r>
    </w:p>
    <w:p w14:paraId="204C5EC0" w14:textId="77777777" w:rsidR="003E7E03" w:rsidRPr="003E7E03" w:rsidRDefault="003E7E03" w:rsidP="003E7E03">
      <w:pPr>
        <w:jc w:val="center"/>
        <w:rPr>
          <w:b/>
          <w:sz w:val="28"/>
          <w:szCs w:val="28"/>
        </w:rPr>
      </w:pPr>
      <w:r w:rsidRPr="003E7E03">
        <w:rPr>
          <w:b/>
          <w:sz w:val="28"/>
          <w:szCs w:val="28"/>
        </w:rPr>
        <w:t>Муниципальное образование «город Усолье-Сибирское»</w:t>
      </w:r>
    </w:p>
    <w:p w14:paraId="2CDBA4D9" w14:textId="77777777" w:rsidR="003E7E03" w:rsidRPr="003E7E03" w:rsidRDefault="003E7E03" w:rsidP="003E7E03">
      <w:pPr>
        <w:jc w:val="center"/>
        <w:rPr>
          <w:b/>
          <w:sz w:val="48"/>
          <w:szCs w:val="48"/>
        </w:rPr>
      </w:pPr>
      <w:r w:rsidRPr="003E7E03">
        <w:rPr>
          <w:b/>
          <w:sz w:val="48"/>
          <w:szCs w:val="48"/>
        </w:rPr>
        <w:t>Дума города Усолье-Сибирское</w:t>
      </w:r>
    </w:p>
    <w:p w14:paraId="014FDC0C" w14:textId="77777777" w:rsidR="003E7E03" w:rsidRPr="003E7E03" w:rsidRDefault="003E7E03" w:rsidP="003E7E03">
      <w:pPr>
        <w:jc w:val="center"/>
        <w:rPr>
          <w:b/>
          <w:sz w:val="56"/>
          <w:szCs w:val="56"/>
        </w:rPr>
      </w:pPr>
      <w:r w:rsidRPr="003E7E03">
        <w:rPr>
          <w:b/>
          <w:sz w:val="56"/>
          <w:szCs w:val="56"/>
        </w:rPr>
        <w:t>РЕШЕНИЕ</w:t>
      </w:r>
    </w:p>
    <w:p w14:paraId="6FB96936" w14:textId="77777777" w:rsidR="003E7E03" w:rsidRPr="003E7E03" w:rsidRDefault="003E7E03" w:rsidP="003E7E03">
      <w:pPr>
        <w:jc w:val="center"/>
      </w:pPr>
    </w:p>
    <w:p w14:paraId="6BF0DFC8" w14:textId="5D9FF295" w:rsidR="001731E2" w:rsidRDefault="00D53EB1" w:rsidP="003E7E03">
      <w:pPr>
        <w:tabs>
          <w:tab w:val="left" w:pos="1260"/>
        </w:tabs>
        <w:jc w:val="center"/>
      </w:pPr>
      <w:r>
        <w:t>ПРОЕКТ</w:t>
      </w:r>
    </w:p>
    <w:p w14:paraId="0E0A12AE" w14:textId="77777777" w:rsidR="00D53EB1" w:rsidRPr="00B46593" w:rsidRDefault="00D53EB1" w:rsidP="003E7E03">
      <w:pPr>
        <w:tabs>
          <w:tab w:val="left" w:pos="1260"/>
        </w:tabs>
      </w:pPr>
    </w:p>
    <w:p w14:paraId="58AA4A96" w14:textId="3F640F00" w:rsidR="001731E2" w:rsidRPr="00EB201F" w:rsidRDefault="001731E2" w:rsidP="001731E2">
      <w:pPr>
        <w:shd w:val="clear" w:color="auto" w:fill="FFFFFF" w:themeFill="background1"/>
        <w:tabs>
          <w:tab w:val="left" w:pos="1260"/>
        </w:tabs>
        <w:rPr>
          <w:b/>
        </w:rPr>
      </w:pPr>
      <w:r w:rsidRPr="00EB201F">
        <w:rPr>
          <w:b/>
        </w:rPr>
        <w:t>от</w:t>
      </w:r>
      <w:r w:rsidR="00F97BD5" w:rsidRPr="00EB201F">
        <w:rPr>
          <w:b/>
        </w:rPr>
        <w:t xml:space="preserve"> </w:t>
      </w:r>
      <w:r w:rsidR="00A77EBB" w:rsidRPr="00EB201F">
        <w:rPr>
          <w:b/>
        </w:rPr>
        <w:t>1</w:t>
      </w:r>
      <w:r w:rsidR="00EB201F">
        <w:rPr>
          <w:b/>
        </w:rPr>
        <w:t>8</w:t>
      </w:r>
      <w:r w:rsidR="000A32BE" w:rsidRPr="00EB201F">
        <w:rPr>
          <w:b/>
        </w:rPr>
        <w:t xml:space="preserve"> .12.202</w:t>
      </w:r>
      <w:r w:rsidR="00EB201F">
        <w:rPr>
          <w:b/>
        </w:rPr>
        <w:t>5</w:t>
      </w:r>
      <w:r w:rsidR="000A32BE" w:rsidRPr="00EB201F">
        <w:rPr>
          <w:b/>
        </w:rPr>
        <w:t>г.</w:t>
      </w:r>
      <w:r w:rsidR="003A4DD6" w:rsidRPr="00EB201F">
        <w:rPr>
          <w:b/>
        </w:rPr>
        <w:t xml:space="preserve"> </w:t>
      </w:r>
      <w:r w:rsidRPr="00EB201F">
        <w:rPr>
          <w:b/>
        </w:rPr>
        <w:t>№</w:t>
      </w:r>
      <w:r w:rsidR="00EB201F">
        <w:rPr>
          <w:b/>
        </w:rPr>
        <w:t xml:space="preserve">  </w:t>
      </w:r>
      <w:r w:rsidR="000A32BE" w:rsidRPr="00EB201F">
        <w:rPr>
          <w:b/>
        </w:rPr>
        <w:t xml:space="preserve"> /8</w:t>
      </w:r>
    </w:p>
    <w:p w14:paraId="53DDD8AE" w14:textId="77777777" w:rsidR="00F97BD5" w:rsidRPr="00EB201F" w:rsidRDefault="00F97BD5" w:rsidP="001731E2">
      <w:pPr>
        <w:shd w:val="clear" w:color="auto" w:fill="FFFFFF" w:themeFill="background1"/>
        <w:tabs>
          <w:tab w:val="left" w:pos="1260"/>
        </w:tabs>
        <w:ind w:right="4680"/>
        <w:jc w:val="both"/>
        <w:rPr>
          <w:b/>
          <w:sz w:val="28"/>
          <w:szCs w:val="28"/>
        </w:rPr>
      </w:pPr>
    </w:p>
    <w:p w14:paraId="45BF5E62" w14:textId="2E460E73" w:rsidR="001731E2" w:rsidRPr="00EB201F" w:rsidRDefault="001731E2" w:rsidP="003E7E03">
      <w:pPr>
        <w:shd w:val="clear" w:color="auto" w:fill="FFFFFF" w:themeFill="background1"/>
        <w:tabs>
          <w:tab w:val="left" w:pos="1260"/>
          <w:tab w:val="left" w:pos="3828"/>
        </w:tabs>
        <w:ind w:right="-1"/>
        <w:jc w:val="both"/>
        <w:rPr>
          <w:b/>
        </w:rPr>
      </w:pPr>
      <w:r w:rsidRPr="00EB201F">
        <w:rPr>
          <w:b/>
        </w:rPr>
        <w:t xml:space="preserve">Об утверждении бюджета города Усолье-Сибирское на </w:t>
      </w:r>
      <w:r w:rsidR="00AB7959" w:rsidRPr="00EB201F">
        <w:rPr>
          <w:b/>
        </w:rPr>
        <w:t>202</w:t>
      </w:r>
      <w:r w:rsidR="00EB201F">
        <w:rPr>
          <w:b/>
        </w:rPr>
        <w:t>6</w:t>
      </w:r>
      <w:r w:rsidRPr="00EB201F">
        <w:rPr>
          <w:b/>
        </w:rPr>
        <w:t xml:space="preserve"> год и плановый период </w:t>
      </w:r>
      <w:r w:rsidR="00AB7959" w:rsidRPr="00EB201F">
        <w:rPr>
          <w:b/>
        </w:rPr>
        <w:t>202</w:t>
      </w:r>
      <w:r w:rsidR="00EB201F">
        <w:rPr>
          <w:b/>
        </w:rPr>
        <w:t>7</w:t>
      </w:r>
      <w:r w:rsidRPr="00EB201F">
        <w:rPr>
          <w:b/>
        </w:rPr>
        <w:t>-</w:t>
      </w:r>
      <w:r w:rsidR="00AB7959" w:rsidRPr="00EB201F">
        <w:rPr>
          <w:b/>
        </w:rPr>
        <w:t>202</w:t>
      </w:r>
      <w:r w:rsidR="00EB201F">
        <w:rPr>
          <w:b/>
        </w:rPr>
        <w:t>8</w:t>
      </w:r>
      <w:r w:rsidRPr="00EB201F">
        <w:rPr>
          <w:b/>
        </w:rPr>
        <w:t> годов</w:t>
      </w:r>
    </w:p>
    <w:p w14:paraId="5994A194" w14:textId="77777777" w:rsidR="001731E2" w:rsidRPr="00EB201F" w:rsidRDefault="001731E2" w:rsidP="001731E2">
      <w:pPr>
        <w:shd w:val="clear" w:color="auto" w:fill="FFFFFF" w:themeFill="background1"/>
        <w:tabs>
          <w:tab w:val="left" w:pos="1260"/>
          <w:tab w:val="left" w:pos="3828"/>
        </w:tabs>
        <w:ind w:right="4535"/>
        <w:jc w:val="both"/>
        <w:rPr>
          <w:sz w:val="28"/>
          <w:szCs w:val="28"/>
        </w:rPr>
      </w:pPr>
    </w:p>
    <w:p w14:paraId="36078BA6" w14:textId="5BB71A07" w:rsidR="001731E2" w:rsidRPr="00EB201F" w:rsidRDefault="001731E2" w:rsidP="001F7A21">
      <w:pPr>
        <w:autoSpaceDE w:val="0"/>
        <w:autoSpaceDN w:val="0"/>
        <w:adjustRightInd w:val="0"/>
        <w:ind w:firstLine="709"/>
        <w:jc w:val="both"/>
        <w:rPr>
          <w:sz w:val="28"/>
          <w:szCs w:val="28"/>
        </w:rPr>
      </w:pPr>
      <w:r w:rsidRPr="00EB201F">
        <w:rPr>
          <w:sz w:val="28"/>
          <w:szCs w:val="28"/>
        </w:rPr>
        <w:t xml:space="preserve">В соответствии с Бюджетным кодексом Российской Федерации, Федеральным законом от </w:t>
      </w:r>
      <w:r w:rsidR="000147CC">
        <w:rPr>
          <w:sz w:val="28"/>
          <w:szCs w:val="28"/>
        </w:rPr>
        <w:t>2</w:t>
      </w:r>
      <w:r w:rsidR="000147CC" w:rsidRPr="000147CC">
        <w:rPr>
          <w:sz w:val="28"/>
          <w:szCs w:val="28"/>
        </w:rPr>
        <w:t xml:space="preserve">0 марта 2025 года </w:t>
      </w:r>
      <w:r w:rsidRPr="000147CC">
        <w:rPr>
          <w:sz w:val="28"/>
          <w:szCs w:val="28"/>
        </w:rPr>
        <w:t xml:space="preserve"> № </w:t>
      </w:r>
      <w:r w:rsidR="000147CC" w:rsidRPr="000147CC">
        <w:rPr>
          <w:sz w:val="28"/>
          <w:szCs w:val="28"/>
        </w:rPr>
        <w:t>33</w:t>
      </w:r>
      <w:r w:rsidRPr="000147CC">
        <w:rPr>
          <w:sz w:val="28"/>
          <w:szCs w:val="28"/>
        </w:rPr>
        <w:t>-ФЗ «Об общих принципах организации местного самоуправления</w:t>
      </w:r>
      <w:r w:rsidR="000147CC">
        <w:rPr>
          <w:sz w:val="28"/>
          <w:szCs w:val="28"/>
        </w:rPr>
        <w:t xml:space="preserve"> в единой системе публичной власти</w:t>
      </w:r>
      <w:r w:rsidRPr="000147CC">
        <w:rPr>
          <w:sz w:val="28"/>
          <w:szCs w:val="28"/>
        </w:rPr>
        <w:t>»,</w:t>
      </w:r>
      <w:r w:rsidRPr="00EB201F">
        <w:rPr>
          <w:sz w:val="28"/>
          <w:szCs w:val="28"/>
        </w:rPr>
        <w:t xml:space="preserve"> </w:t>
      </w:r>
      <w:r w:rsidR="00F97BD5" w:rsidRPr="00EB201F">
        <w:rPr>
          <w:sz w:val="28"/>
          <w:szCs w:val="28"/>
        </w:rPr>
        <w:t>п</w:t>
      </w:r>
      <w:r w:rsidR="00030825" w:rsidRPr="00EB201F">
        <w:rPr>
          <w:sz w:val="28"/>
          <w:szCs w:val="28"/>
        </w:rPr>
        <w:t xml:space="preserve">роектом </w:t>
      </w:r>
      <w:r w:rsidRPr="00EB201F">
        <w:rPr>
          <w:sz w:val="28"/>
          <w:szCs w:val="28"/>
        </w:rPr>
        <w:t>Закон</w:t>
      </w:r>
      <w:r w:rsidR="00030825" w:rsidRPr="00EB201F">
        <w:rPr>
          <w:sz w:val="28"/>
          <w:szCs w:val="28"/>
        </w:rPr>
        <w:t>а</w:t>
      </w:r>
      <w:r w:rsidRPr="00EB201F">
        <w:rPr>
          <w:sz w:val="28"/>
          <w:szCs w:val="28"/>
        </w:rPr>
        <w:t xml:space="preserve"> Иркутской области «Об областном бюджете на </w:t>
      </w:r>
      <w:r w:rsidR="00AB7959" w:rsidRPr="00EB201F">
        <w:rPr>
          <w:sz w:val="28"/>
          <w:szCs w:val="28"/>
        </w:rPr>
        <w:t>202</w:t>
      </w:r>
      <w:r w:rsidR="00EB201F">
        <w:rPr>
          <w:sz w:val="28"/>
          <w:szCs w:val="28"/>
        </w:rPr>
        <w:t>6</w:t>
      </w:r>
      <w:r w:rsidRPr="00EB201F">
        <w:rPr>
          <w:sz w:val="28"/>
          <w:szCs w:val="28"/>
        </w:rPr>
        <w:t xml:space="preserve"> год и на плановый период </w:t>
      </w:r>
      <w:r w:rsidR="00AB7959" w:rsidRPr="00EB201F">
        <w:rPr>
          <w:sz w:val="28"/>
          <w:szCs w:val="28"/>
        </w:rPr>
        <w:t>202</w:t>
      </w:r>
      <w:r w:rsidR="00EB201F">
        <w:rPr>
          <w:sz w:val="28"/>
          <w:szCs w:val="28"/>
        </w:rPr>
        <w:t>7</w:t>
      </w:r>
      <w:r w:rsidRPr="00EB201F">
        <w:rPr>
          <w:sz w:val="28"/>
          <w:szCs w:val="28"/>
        </w:rPr>
        <w:t xml:space="preserve"> и </w:t>
      </w:r>
      <w:r w:rsidR="00AB7959" w:rsidRPr="00EB201F">
        <w:rPr>
          <w:sz w:val="28"/>
          <w:szCs w:val="28"/>
        </w:rPr>
        <w:t>202</w:t>
      </w:r>
      <w:r w:rsidR="00EB201F">
        <w:rPr>
          <w:sz w:val="28"/>
          <w:szCs w:val="28"/>
        </w:rPr>
        <w:t>8</w:t>
      </w:r>
      <w:r w:rsidRPr="00EB201F">
        <w:rPr>
          <w:sz w:val="28"/>
          <w:szCs w:val="28"/>
        </w:rPr>
        <w:t xml:space="preserve"> годов»,</w:t>
      </w:r>
      <w:r w:rsidR="009155D4" w:rsidRPr="00EB201F">
        <w:rPr>
          <w:sz w:val="28"/>
          <w:szCs w:val="28"/>
        </w:rPr>
        <w:t xml:space="preserve">  </w:t>
      </w:r>
      <w:r w:rsidRPr="00EB201F">
        <w:rPr>
          <w:sz w:val="28"/>
          <w:szCs w:val="28"/>
        </w:rPr>
        <w:t>руководствуясь решением Думы города Усолье-Сибирское от 2</w:t>
      </w:r>
      <w:r w:rsidR="002C12B0" w:rsidRPr="00EB201F">
        <w:rPr>
          <w:sz w:val="28"/>
          <w:szCs w:val="28"/>
        </w:rPr>
        <w:t>1</w:t>
      </w:r>
      <w:r w:rsidRPr="00EB201F">
        <w:rPr>
          <w:sz w:val="28"/>
          <w:szCs w:val="28"/>
        </w:rPr>
        <w:t>.</w:t>
      </w:r>
      <w:r w:rsidR="002C12B0" w:rsidRPr="00EB201F">
        <w:rPr>
          <w:sz w:val="28"/>
          <w:szCs w:val="28"/>
        </w:rPr>
        <w:t>12</w:t>
      </w:r>
      <w:r w:rsidRPr="00EB201F">
        <w:rPr>
          <w:sz w:val="28"/>
          <w:szCs w:val="28"/>
        </w:rPr>
        <w:t>.20</w:t>
      </w:r>
      <w:r w:rsidR="002C12B0" w:rsidRPr="00EB201F">
        <w:rPr>
          <w:sz w:val="28"/>
          <w:szCs w:val="28"/>
        </w:rPr>
        <w:t>23</w:t>
      </w:r>
      <w:r w:rsidRPr="00EB201F">
        <w:rPr>
          <w:sz w:val="28"/>
          <w:szCs w:val="28"/>
        </w:rPr>
        <w:t> г. № </w:t>
      </w:r>
      <w:r w:rsidR="002C12B0" w:rsidRPr="00EB201F">
        <w:rPr>
          <w:sz w:val="28"/>
          <w:szCs w:val="28"/>
        </w:rPr>
        <w:t>98</w:t>
      </w:r>
      <w:r w:rsidRPr="00EB201F">
        <w:rPr>
          <w:sz w:val="28"/>
          <w:szCs w:val="28"/>
        </w:rPr>
        <w:t>/</w:t>
      </w:r>
      <w:r w:rsidR="002C12B0" w:rsidRPr="00EB201F">
        <w:rPr>
          <w:sz w:val="28"/>
          <w:szCs w:val="28"/>
        </w:rPr>
        <w:t>8</w:t>
      </w:r>
      <w:r w:rsidRPr="00EB201F">
        <w:rPr>
          <w:sz w:val="28"/>
          <w:szCs w:val="28"/>
        </w:rPr>
        <w:t xml:space="preserve"> «Об утверждении положения о бюджетном процессе города Усолье-Сибирское», </w:t>
      </w:r>
      <w:r w:rsidR="00A14DC2">
        <w:rPr>
          <w:sz w:val="28"/>
          <w:szCs w:val="28"/>
        </w:rPr>
        <w:t xml:space="preserve">с изменениями от 28.08.2025 № 53/8, </w:t>
      </w:r>
      <w:r w:rsidR="0071015A" w:rsidRPr="00EB201F">
        <w:rPr>
          <w:sz w:val="28"/>
          <w:szCs w:val="28"/>
        </w:rPr>
        <w:t>со</w:t>
      </w:r>
      <w:r w:rsidR="003A4DD6" w:rsidRPr="00EB201F">
        <w:rPr>
          <w:sz w:val="28"/>
          <w:szCs w:val="28"/>
        </w:rPr>
        <w:t xml:space="preserve"> </w:t>
      </w:r>
      <w:r w:rsidRPr="00EB201F">
        <w:rPr>
          <w:sz w:val="28"/>
          <w:szCs w:val="28"/>
        </w:rPr>
        <w:t>статьями 36, 54, 81 Устава муниципального образования «город Усолье-Сибирское», Дума города Усолье-Сибирское</w:t>
      </w:r>
    </w:p>
    <w:p w14:paraId="5A8533D3" w14:textId="77777777" w:rsidR="001731E2" w:rsidRPr="00EB201F" w:rsidRDefault="001731E2" w:rsidP="003E7E03">
      <w:pPr>
        <w:pStyle w:val="a8"/>
        <w:tabs>
          <w:tab w:val="left" w:pos="1560"/>
        </w:tabs>
        <w:jc w:val="left"/>
        <w:rPr>
          <w:b/>
          <w:szCs w:val="28"/>
        </w:rPr>
      </w:pPr>
    </w:p>
    <w:p w14:paraId="4321FB4C" w14:textId="77777777" w:rsidR="001731E2" w:rsidRPr="00EB201F" w:rsidRDefault="001731E2" w:rsidP="003E7E03">
      <w:pPr>
        <w:tabs>
          <w:tab w:val="left" w:pos="1560"/>
        </w:tabs>
        <w:jc w:val="center"/>
        <w:rPr>
          <w:b/>
          <w:sz w:val="28"/>
          <w:szCs w:val="28"/>
        </w:rPr>
      </w:pPr>
      <w:r w:rsidRPr="00EB201F">
        <w:rPr>
          <w:b/>
          <w:sz w:val="28"/>
          <w:szCs w:val="28"/>
        </w:rPr>
        <w:t>Р Е Ш И Л А:</w:t>
      </w:r>
    </w:p>
    <w:p w14:paraId="0E5A0518" w14:textId="77777777" w:rsidR="008108A7" w:rsidRPr="00EB201F" w:rsidRDefault="008108A7" w:rsidP="003E7E03">
      <w:pPr>
        <w:tabs>
          <w:tab w:val="left" w:pos="1560"/>
        </w:tabs>
        <w:rPr>
          <w:b/>
          <w:sz w:val="28"/>
          <w:szCs w:val="28"/>
        </w:rPr>
      </w:pPr>
    </w:p>
    <w:p w14:paraId="647BA7FD" w14:textId="610B21FA" w:rsidR="009651D6" w:rsidRPr="00EB201F" w:rsidRDefault="009651D6" w:rsidP="002A6210">
      <w:pPr>
        <w:widowControl w:val="0"/>
        <w:numPr>
          <w:ilvl w:val="0"/>
          <w:numId w:val="2"/>
        </w:numPr>
        <w:tabs>
          <w:tab w:val="num" w:pos="1418"/>
        </w:tabs>
        <w:ind w:left="0" w:firstLine="720"/>
        <w:jc w:val="both"/>
        <w:rPr>
          <w:sz w:val="28"/>
          <w:szCs w:val="28"/>
        </w:rPr>
      </w:pPr>
      <w:r w:rsidRPr="00EB201F">
        <w:rPr>
          <w:sz w:val="28"/>
          <w:szCs w:val="28"/>
        </w:rPr>
        <w:t xml:space="preserve">Утвердить </w:t>
      </w:r>
      <w:r w:rsidR="003901E7" w:rsidRPr="00EB201F">
        <w:rPr>
          <w:sz w:val="28"/>
          <w:szCs w:val="28"/>
        </w:rPr>
        <w:t>основные характеристики</w:t>
      </w:r>
      <w:r w:rsidRPr="00EB201F">
        <w:rPr>
          <w:sz w:val="28"/>
          <w:szCs w:val="28"/>
        </w:rPr>
        <w:t xml:space="preserve"> бюджет</w:t>
      </w:r>
      <w:r w:rsidR="003901E7" w:rsidRPr="00EB201F">
        <w:rPr>
          <w:sz w:val="28"/>
          <w:szCs w:val="28"/>
        </w:rPr>
        <w:t>а</w:t>
      </w:r>
      <w:r w:rsidRPr="00EB201F">
        <w:rPr>
          <w:sz w:val="28"/>
          <w:szCs w:val="28"/>
        </w:rPr>
        <w:t xml:space="preserve"> города на </w:t>
      </w:r>
      <w:r w:rsidR="002C12B0" w:rsidRPr="00EB201F">
        <w:rPr>
          <w:sz w:val="28"/>
          <w:szCs w:val="28"/>
        </w:rPr>
        <w:t>202</w:t>
      </w:r>
      <w:r w:rsidR="00EB201F">
        <w:rPr>
          <w:sz w:val="28"/>
          <w:szCs w:val="28"/>
        </w:rPr>
        <w:t>6</w:t>
      </w:r>
      <w:r w:rsidR="00550728" w:rsidRPr="00EB201F">
        <w:rPr>
          <w:sz w:val="28"/>
          <w:szCs w:val="28"/>
        </w:rPr>
        <w:t> </w:t>
      </w:r>
      <w:r w:rsidRPr="00EB201F">
        <w:rPr>
          <w:sz w:val="28"/>
          <w:szCs w:val="28"/>
        </w:rPr>
        <w:t>год:</w:t>
      </w:r>
    </w:p>
    <w:p w14:paraId="76E889F2" w14:textId="5F96F1BD" w:rsidR="00022C9D" w:rsidRPr="00C21109" w:rsidRDefault="00022C9D" w:rsidP="00E512AA">
      <w:pPr>
        <w:pStyle w:val="ac"/>
        <w:numPr>
          <w:ilvl w:val="0"/>
          <w:numId w:val="34"/>
        </w:numPr>
        <w:tabs>
          <w:tab w:val="left" w:pos="1560"/>
        </w:tabs>
        <w:ind w:left="0" w:firstLine="720"/>
        <w:jc w:val="both"/>
        <w:rPr>
          <w:color w:val="0000E1"/>
          <w:sz w:val="28"/>
          <w:szCs w:val="28"/>
        </w:rPr>
      </w:pPr>
      <w:r w:rsidRPr="00C21109">
        <w:rPr>
          <w:color w:val="0000E1"/>
          <w:sz w:val="28"/>
          <w:szCs w:val="28"/>
        </w:rPr>
        <w:t>Общий объем доходов в сумме</w:t>
      </w:r>
      <w:r w:rsidR="00265B56" w:rsidRPr="00C21109">
        <w:rPr>
          <w:color w:val="0000E1"/>
          <w:sz w:val="28"/>
          <w:szCs w:val="28"/>
        </w:rPr>
        <w:t xml:space="preserve"> </w:t>
      </w:r>
      <w:r w:rsidR="00C21109" w:rsidRPr="00C21109">
        <w:rPr>
          <w:color w:val="0000E1"/>
          <w:sz w:val="28"/>
          <w:szCs w:val="28"/>
        </w:rPr>
        <w:t>3 436 808 655,70</w:t>
      </w:r>
      <w:r w:rsidR="004E6663" w:rsidRPr="00C21109">
        <w:rPr>
          <w:color w:val="0000E1"/>
          <w:sz w:val="28"/>
          <w:szCs w:val="28"/>
        </w:rPr>
        <w:t> </w:t>
      </w:r>
      <w:r w:rsidRPr="00C21109">
        <w:rPr>
          <w:color w:val="0000E1"/>
          <w:sz w:val="28"/>
          <w:szCs w:val="28"/>
        </w:rPr>
        <w:t>рубл</w:t>
      </w:r>
      <w:r w:rsidR="001D26E1" w:rsidRPr="00C21109">
        <w:rPr>
          <w:color w:val="0000E1"/>
          <w:sz w:val="28"/>
          <w:szCs w:val="28"/>
        </w:rPr>
        <w:t>я</w:t>
      </w:r>
      <w:r w:rsidRPr="00C21109">
        <w:rPr>
          <w:color w:val="0000E1"/>
          <w:sz w:val="28"/>
          <w:szCs w:val="28"/>
        </w:rPr>
        <w:t xml:space="preserve">, из них объем межбюджетных трансфертов, получаемых из других бюджетов бюджетной системы Российской Федерации в </w:t>
      </w:r>
      <w:r w:rsidR="0062142E" w:rsidRPr="00C21109">
        <w:rPr>
          <w:color w:val="0000E1"/>
          <w:sz w:val="28"/>
          <w:szCs w:val="28"/>
        </w:rPr>
        <w:t xml:space="preserve">сумме </w:t>
      </w:r>
      <w:r w:rsidR="00C21109" w:rsidRPr="00C21109">
        <w:rPr>
          <w:color w:val="0000E1"/>
          <w:sz w:val="28"/>
          <w:szCs w:val="28"/>
        </w:rPr>
        <w:t>2 399 189 815,00</w:t>
      </w:r>
      <w:r w:rsidR="00DB055B" w:rsidRPr="00C21109">
        <w:rPr>
          <w:color w:val="0000E1"/>
          <w:sz w:val="28"/>
          <w:szCs w:val="28"/>
        </w:rPr>
        <w:t xml:space="preserve"> </w:t>
      </w:r>
      <w:r w:rsidRPr="00C21109">
        <w:rPr>
          <w:color w:val="0000E1"/>
          <w:sz w:val="28"/>
          <w:szCs w:val="28"/>
        </w:rPr>
        <w:t>рубл</w:t>
      </w:r>
      <w:r w:rsidR="00F5130C" w:rsidRPr="00C21109">
        <w:rPr>
          <w:color w:val="0000E1"/>
          <w:sz w:val="28"/>
          <w:szCs w:val="28"/>
        </w:rPr>
        <w:t>ей</w:t>
      </w:r>
      <w:r w:rsidRPr="00C21109">
        <w:rPr>
          <w:color w:val="0000E1"/>
          <w:sz w:val="28"/>
          <w:szCs w:val="28"/>
        </w:rPr>
        <w:t>.</w:t>
      </w:r>
    </w:p>
    <w:p w14:paraId="5200FE7A" w14:textId="5A87169C" w:rsidR="00931E8E" w:rsidRPr="00C21109" w:rsidRDefault="00022C9D" w:rsidP="00E512AA">
      <w:pPr>
        <w:pStyle w:val="ac"/>
        <w:numPr>
          <w:ilvl w:val="0"/>
          <w:numId w:val="34"/>
        </w:numPr>
        <w:tabs>
          <w:tab w:val="left" w:pos="1560"/>
        </w:tabs>
        <w:ind w:left="0" w:firstLine="720"/>
        <w:jc w:val="both"/>
        <w:rPr>
          <w:sz w:val="28"/>
          <w:szCs w:val="28"/>
        </w:rPr>
      </w:pPr>
      <w:r w:rsidRPr="00C21109">
        <w:rPr>
          <w:sz w:val="28"/>
          <w:szCs w:val="28"/>
        </w:rPr>
        <w:t>Общий объем расходов в сумме</w:t>
      </w:r>
      <w:r w:rsidR="00D84739" w:rsidRPr="00C21109">
        <w:rPr>
          <w:sz w:val="28"/>
          <w:szCs w:val="28"/>
        </w:rPr>
        <w:t xml:space="preserve"> </w:t>
      </w:r>
      <w:r w:rsidR="00DB0A2B" w:rsidRPr="00C21109">
        <w:rPr>
          <w:sz w:val="28"/>
          <w:szCs w:val="28"/>
        </w:rPr>
        <w:t>3</w:t>
      </w:r>
      <w:r w:rsidR="00EB201F" w:rsidRPr="00C21109">
        <w:rPr>
          <w:sz w:val="28"/>
          <w:szCs w:val="28"/>
        </w:rPr>
        <w:t> 514 630 068,00</w:t>
      </w:r>
      <w:r w:rsidRPr="00C21109">
        <w:rPr>
          <w:sz w:val="28"/>
          <w:szCs w:val="28"/>
        </w:rPr>
        <w:t>рубл</w:t>
      </w:r>
      <w:r w:rsidR="00BF7D34" w:rsidRPr="00C21109">
        <w:rPr>
          <w:sz w:val="28"/>
          <w:szCs w:val="28"/>
        </w:rPr>
        <w:t>ей</w:t>
      </w:r>
      <w:r w:rsidRPr="00C21109">
        <w:rPr>
          <w:sz w:val="28"/>
          <w:szCs w:val="28"/>
        </w:rPr>
        <w:t>.</w:t>
      </w:r>
    </w:p>
    <w:p w14:paraId="0B2F6803" w14:textId="5018B3BE" w:rsidR="00022C9D" w:rsidRPr="00C21109" w:rsidRDefault="00DA252F" w:rsidP="00E512AA">
      <w:pPr>
        <w:pStyle w:val="ac"/>
        <w:numPr>
          <w:ilvl w:val="0"/>
          <w:numId w:val="34"/>
        </w:numPr>
        <w:tabs>
          <w:tab w:val="left" w:pos="1560"/>
        </w:tabs>
        <w:ind w:left="0" w:firstLine="720"/>
        <w:jc w:val="both"/>
        <w:rPr>
          <w:color w:val="0000E1"/>
          <w:sz w:val="28"/>
          <w:szCs w:val="28"/>
        </w:rPr>
      </w:pPr>
      <w:r w:rsidRPr="00C21109">
        <w:rPr>
          <w:color w:val="0000E1"/>
          <w:sz w:val="28"/>
          <w:szCs w:val="28"/>
        </w:rPr>
        <w:t>Р</w:t>
      </w:r>
      <w:r w:rsidR="008E4D19" w:rsidRPr="00C21109">
        <w:rPr>
          <w:color w:val="0000E1"/>
          <w:sz w:val="28"/>
          <w:szCs w:val="28"/>
        </w:rPr>
        <w:t>азмер</w:t>
      </w:r>
      <w:r w:rsidR="00022C9D" w:rsidRPr="00C21109">
        <w:rPr>
          <w:color w:val="0000E1"/>
          <w:sz w:val="28"/>
          <w:szCs w:val="28"/>
        </w:rPr>
        <w:t xml:space="preserve"> дефицита в сумме </w:t>
      </w:r>
      <w:r w:rsidR="00C21109" w:rsidRPr="00C21109">
        <w:rPr>
          <w:color w:val="0000E1"/>
          <w:sz w:val="28"/>
          <w:szCs w:val="28"/>
        </w:rPr>
        <w:t>77 821 412,30</w:t>
      </w:r>
      <w:r w:rsidR="007845C2" w:rsidRPr="00C21109">
        <w:rPr>
          <w:color w:val="0000E1"/>
          <w:sz w:val="28"/>
          <w:szCs w:val="28"/>
        </w:rPr>
        <w:t xml:space="preserve"> рубл</w:t>
      </w:r>
      <w:r w:rsidR="00C21109" w:rsidRPr="00C21109">
        <w:rPr>
          <w:color w:val="0000E1"/>
          <w:sz w:val="28"/>
          <w:szCs w:val="28"/>
        </w:rPr>
        <w:t xml:space="preserve">я </w:t>
      </w:r>
      <w:r w:rsidR="00022C9D" w:rsidRPr="00C21109">
        <w:rPr>
          <w:color w:val="0000E1"/>
          <w:sz w:val="28"/>
          <w:szCs w:val="28"/>
        </w:rPr>
        <w:t xml:space="preserve">или </w:t>
      </w:r>
      <w:r w:rsidR="00DB055B" w:rsidRPr="00C21109">
        <w:rPr>
          <w:color w:val="0000E1"/>
          <w:sz w:val="28"/>
          <w:szCs w:val="28"/>
        </w:rPr>
        <w:t>7,5</w:t>
      </w:r>
      <w:r w:rsidR="001D26E1" w:rsidRPr="00C21109">
        <w:rPr>
          <w:color w:val="0000E1"/>
          <w:sz w:val="28"/>
          <w:szCs w:val="28"/>
        </w:rPr>
        <w:t xml:space="preserve"> </w:t>
      </w:r>
      <w:r w:rsidR="00022C9D" w:rsidRPr="00C21109">
        <w:rPr>
          <w:color w:val="0000E1"/>
          <w:sz w:val="28"/>
          <w:szCs w:val="28"/>
        </w:rPr>
        <w:t>процен</w:t>
      </w:r>
      <w:r w:rsidR="00AD22DD" w:rsidRPr="00C21109">
        <w:rPr>
          <w:color w:val="0000E1"/>
          <w:sz w:val="28"/>
          <w:szCs w:val="28"/>
        </w:rPr>
        <w:t>т</w:t>
      </w:r>
      <w:r w:rsidR="00D84739" w:rsidRPr="00C21109">
        <w:rPr>
          <w:color w:val="0000E1"/>
          <w:sz w:val="28"/>
          <w:szCs w:val="28"/>
        </w:rPr>
        <w:t>а</w:t>
      </w:r>
      <w:r w:rsidR="00022C9D" w:rsidRPr="00C21109">
        <w:rPr>
          <w:color w:val="0000E1"/>
          <w:sz w:val="28"/>
          <w:szCs w:val="28"/>
        </w:rPr>
        <w:t xml:space="preserve"> от утвержденного общего годового объема доходов бюджета города, без учета утвержденного об</w:t>
      </w:r>
      <w:r w:rsidRPr="00C21109">
        <w:rPr>
          <w:color w:val="0000E1"/>
          <w:sz w:val="28"/>
          <w:szCs w:val="28"/>
        </w:rPr>
        <w:t>ъема безвозмездных поступлений</w:t>
      </w:r>
      <w:r w:rsidR="00073B0E" w:rsidRPr="00C21109">
        <w:rPr>
          <w:color w:val="0000E1"/>
          <w:sz w:val="28"/>
          <w:szCs w:val="28"/>
        </w:rPr>
        <w:t>.</w:t>
      </w:r>
    </w:p>
    <w:p w14:paraId="44FDC649" w14:textId="5B660228" w:rsidR="00022C9D" w:rsidRPr="00C21109" w:rsidRDefault="00022C9D" w:rsidP="00CF4CBA">
      <w:pPr>
        <w:widowControl w:val="0"/>
        <w:numPr>
          <w:ilvl w:val="0"/>
          <w:numId w:val="2"/>
        </w:numPr>
        <w:tabs>
          <w:tab w:val="num" w:pos="1418"/>
        </w:tabs>
        <w:ind w:left="0" w:firstLine="720"/>
        <w:jc w:val="both"/>
        <w:rPr>
          <w:sz w:val="28"/>
          <w:szCs w:val="28"/>
        </w:rPr>
      </w:pPr>
      <w:r w:rsidRPr="00C21109">
        <w:rPr>
          <w:sz w:val="28"/>
          <w:szCs w:val="28"/>
        </w:rPr>
        <w:t xml:space="preserve">Утвердить основные характеристики бюджета города на плановый период </w:t>
      </w:r>
      <w:r w:rsidR="00AB7959" w:rsidRPr="00C21109">
        <w:rPr>
          <w:sz w:val="28"/>
          <w:szCs w:val="28"/>
        </w:rPr>
        <w:t>202</w:t>
      </w:r>
      <w:r w:rsidR="00EB201F" w:rsidRPr="00C21109">
        <w:rPr>
          <w:sz w:val="28"/>
          <w:szCs w:val="28"/>
        </w:rPr>
        <w:t>6</w:t>
      </w:r>
      <w:r w:rsidR="00AD22DD" w:rsidRPr="00C21109">
        <w:rPr>
          <w:sz w:val="28"/>
          <w:szCs w:val="28"/>
        </w:rPr>
        <w:t>-</w:t>
      </w:r>
      <w:r w:rsidR="00AB7959" w:rsidRPr="00C21109">
        <w:rPr>
          <w:sz w:val="28"/>
          <w:szCs w:val="28"/>
        </w:rPr>
        <w:t>202</w:t>
      </w:r>
      <w:r w:rsidR="00EB201F" w:rsidRPr="00C21109">
        <w:rPr>
          <w:sz w:val="28"/>
          <w:szCs w:val="28"/>
        </w:rPr>
        <w:t>8</w:t>
      </w:r>
      <w:r w:rsidRPr="00C21109">
        <w:rPr>
          <w:sz w:val="28"/>
          <w:szCs w:val="28"/>
        </w:rPr>
        <w:t xml:space="preserve"> годов:</w:t>
      </w:r>
    </w:p>
    <w:p w14:paraId="56ACABFF" w14:textId="7E1A55BD" w:rsidR="00022C9D" w:rsidRPr="00C21109" w:rsidRDefault="00022C9D" w:rsidP="00F75C56">
      <w:pPr>
        <w:numPr>
          <w:ilvl w:val="0"/>
          <w:numId w:val="36"/>
        </w:numPr>
        <w:tabs>
          <w:tab w:val="clear" w:pos="1080"/>
          <w:tab w:val="num" w:pos="1560"/>
        </w:tabs>
        <w:ind w:left="0" w:firstLine="720"/>
        <w:jc w:val="both"/>
        <w:rPr>
          <w:color w:val="0000E1"/>
          <w:sz w:val="28"/>
          <w:szCs w:val="28"/>
        </w:rPr>
      </w:pPr>
      <w:r w:rsidRPr="00C21109">
        <w:rPr>
          <w:color w:val="0000E1"/>
          <w:sz w:val="28"/>
          <w:szCs w:val="28"/>
        </w:rPr>
        <w:t xml:space="preserve">Общий объем доходов на </w:t>
      </w:r>
      <w:r w:rsidR="00CF4CBA" w:rsidRPr="00C21109">
        <w:rPr>
          <w:color w:val="0000E1"/>
          <w:sz w:val="28"/>
          <w:szCs w:val="28"/>
        </w:rPr>
        <w:t>2027</w:t>
      </w:r>
      <w:r w:rsidR="00C341EF" w:rsidRPr="00C21109">
        <w:rPr>
          <w:color w:val="0000E1"/>
          <w:sz w:val="28"/>
          <w:szCs w:val="28"/>
        </w:rPr>
        <w:t> </w:t>
      </w:r>
      <w:r w:rsidRPr="00C21109">
        <w:rPr>
          <w:color w:val="0000E1"/>
          <w:sz w:val="28"/>
          <w:szCs w:val="28"/>
        </w:rPr>
        <w:t xml:space="preserve">год в сумме </w:t>
      </w:r>
      <w:r w:rsidR="00C21109" w:rsidRPr="00C21109">
        <w:rPr>
          <w:color w:val="0000E1"/>
          <w:sz w:val="28"/>
          <w:szCs w:val="28"/>
        </w:rPr>
        <w:t>3 456 246 354,16</w:t>
      </w:r>
      <w:r w:rsidRPr="00C21109">
        <w:rPr>
          <w:color w:val="0000E1"/>
          <w:sz w:val="28"/>
          <w:szCs w:val="28"/>
        </w:rPr>
        <w:t> рубл</w:t>
      </w:r>
      <w:r w:rsidR="001D26E1" w:rsidRPr="00C21109">
        <w:rPr>
          <w:color w:val="0000E1"/>
          <w:sz w:val="28"/>
          <w:szCs w:val="28"/>
        </w:rPr>
        <w:t>я</w:t>
      </w:r>
      <w:r w:rsidRPr="00C21109">
        <w:rPr>
          <w:color w:val="0000E1"/>
          <w:sz w:val="28"/>
          <w:szCs w:val="28"/>
        </w:rPr>
        <w:t xml:space="preserve">, из них объем межбюджетных трансфертов, получаемых из других бюджетов бюджетной системы Российской Федерации в сумме </w:t>
      </w:r>
      <w:r w:rsidR="00C21109" w:rsidRPr="00C21109">
        <w:rPr>
          <w:color w:val="0000E1"/>
          <w:sz w:val="28"/>
          <w:szCs w:val="28"/>
        </w:rPr>
        <w:t>2 374 668 700</w:t>
      </w:r>
      <w:r w:rsidR="00F75C56" w:rsidRPr="00C21109">
        <w:rPr>
          <w:color w:val="0000E1"/>
          <w:sz w:val="28"/>
          <w:szCs w:val="28"/>
        </w:rPr>
        <w:t>,</w:t>
      </w:r>
      <w:r w:rsidR="00DB055B" w:rsidRPr="00C21109">
        <w:rPr>
          <w:color w:val="0000E1"/>
          <w:sz w:val="28"/>
          <w:szCs w:val="28"/>
        </w:rPr>
        <w:t>00</w:t>
      </w:r>
      <w:r w:rsidRPr="00C21109">
        <w:rPr>
          <w:color w:val="0000E1"/>
          <w:sz w:val="28"/>
          <w:szCs w:val="28"/>
        </w:rPr>
        <w:t xml:space="preserve"> рублей. Общий объем доходов на </w:t>
      </w:r>
      <w:r w:rsidR="00CF4CBA" w:rsidRPr="00C21109">
        <w:rPr>
          <w:color w:val="0000E1"/>
          <w:sz w:val="28"/>
          <w:szCs w:val="28"/>
        </w:rPr>
        <w:t>2028</w:t>
      </w:r>
      <w:r w:rsidR="00C341EF" w:rsidRPr="00C21109">
        <w:rPr>
          <w:color w:val="0000E1"/>
          <w:sz w:val="28"/>
          <w:szCs w:val="28"/>
        </w:rPr>
        <w:t> </w:t>
      </w:r>
      <w:r w:rsidRPr="00C21109">
        <w:rPr>
          <w:color w:val="0000E1"/>
          <w:sz w:val="28"/>
          <w:szCs w:val="28"/>
        </w:rPr>
        <w:t xml:space="preserve">год в сумме </w:t>
      </w:r>
      <w:r w:rsidR="00C21109" w:rsidRPr="00C21109">
        <w:rPr>
          <w:color w:val="0000E1"/>
          <w:sz w:val="28"/>
          <w:szCs w:val="28"/>
        </w:rPr>
        <w:t>3 698 573 548,48</w:t>
      </w:r>
      <w:r w:rsidRPr="00C21109">
        <w:rPr>
          <w:color w:val="0000E1"/>
          <w:sz w:val="28"/>
          <w:szCs w:val="28"/>
        </w:rPr>
        <w:t> рубл</w:t>
      </w:r>
      <w:r w:rsidR="001D26E1" w:rsidRPr="00C21109">
        <w:rPr>
          <w:color w:val="0000E1"/>
          <w:sz w:val="28"/>
          <w:szCs w:val="28"/>
        </w:rPr>
        <w:t>я</w:t>
      </w:r>
      <w:r w:rsidRPr="00C21109">
        <w:rPr>
          <w:color w:val="0000E1"/>
          <w:sz w:val="28"/>
          <w:szCs w:val="28"/>
        </w:rPr>
        <w:t xml:space="preserve">, из них объем межбюджетных трансфертов, получаемых из других бюджетов бюджетной системы Российской Федерации в сумме </w:t>
      </w:r>
      <w:r w:rsidR="00C21109" w:rsidRPr="00C21109">
        <w:rPr>
          <w:color w:val="0000E1"/>
          <w:sz w:val="28"/>
          <w:szCs w:val="28"/>
        </w:rPr>
        <w:t>2 592 319 700</w:t>
      </w:r>
      <w:r w:rsidR="00BE4F22" w:rsidRPr="00C21109">
        <w:rPr>
          <w:color w:val="0000E1"/>
          <w:sz w:val="28"/>
          <w:szCs w:val="28"/>
        </w:rPr>
        <w:t> </w:t>
      </w:r>
      <w:r w:rsidRPr="00C21109">
        <w:rPr>
          <w:color w:val="0000E1"/>
          <w:sz w:val="28"/>
          <w:szCs w:val="28"/>
        </w:rPr>
        <w:t>рублей.</w:t>
      </w:r>
    </w:p>
    <w:p w14:paraId="394F286F" w14:textId="6F02A9A1" w:rsidR="00022C9D" w:rsidRPr="00C21109" w:rsidRDefault="00AB7959" w:rsidP="00CF4CBA">
      <w:pPr>
        <w:numPr>
          <w:ilvl w:val="0"/>
          <w:numId w:val="36"/>
        </w:numPr>
        <w:tabs>
          <w:tab w:val="clear" w:pos="1080"/>
          <w:tab w:val="num" w:pos="1418"/>
        </w:tabs>
        <w:ind w:left="0" w:firstLine="720"/>
        <w:jc w:val="both"/>
        <w:rPr>
          <w:sz w:val="28"/>
          <w:szCs w:val="28"/>
        </w:rPr>
      </w:pPr>
      <w:r w:rsidRPr="00C21109">
        <w:rPr>
          <w:sz w:val="28"/>
          <w:szCs w:val="28"/>
        </w:rPr>
        <w:t xml:space="preserve"> </w:t>
      </w:r>
      <w:r w:rsidR="00523840" w:rsidRPr="00C21109">
        <w:rPr>
          <w:sz w:val="28"/>
          <w:szCs w:val="28"/>
        </w:rPr>
        <w:t xml:space="preserve">Общий объем расходов на </w:t>
      </w:r>
      <w:r w:rsidRPr="00C21109">
        <w:rPr>
          <w:sz w:val="28"/>
          <w:szCs w:val="28"/>
        </w:rPr>
        <w:t>202</w:t>
      </w:r>
      <w:r w:rsidR="00EB201F" w:rsidRPr="00C21109">
        <w:rPr>
          <w:sz w:val="28"/>
          <w:szCs w:val="28"/>
        </w:rPr>
        <w:t>7</w:t>
      </w:r>
      <w:r w:rsidR="00022C9D" w:rsidRPr="00C21109">
        <w:rPr>
          <w:sz w:val="28"/>
          <w:szCs w:val="28"/>
        </w:rPr>
        <w:t xml:space="preserve"> год в сумме </w:t>
      </w:r>
      <w:r w:rsidR="00A43E58" w:rsidRPr="00C21109">
        <w:rPr>
          <w:sz w:val="28"/>
          <w:szCs w:val="28"/>
        </w:rPr>
        <w:t>3</w:t>
      </w:r>
      <w:r w:rsidR="00EB201F" w:rsidRPr="00C21109">
        <w:rPr>
          <w:sz w:val="28"/>
          <w:szCs w:val="28"/>
        </w:rPr>
        <w:t> 537 364 678,00</w:t>
      </w:r>
      <w:r w:rsidR="00A90006" w:rsidRPr="00C21109">
        <w:rPr>
          <w:sz w:val="28"/>
          <w:szCs w:val="28"/>
        </w:rPr>
        <w:t xml:space="preserve"> рубл</w:t>
      </w:r>
      <w:r w:rsidR="00DB0A2B" w:rsidRPr="00C21109">
        <w:rPr>
          <w:sz w:val="28"/>
          <w:szCs w:val="28"/>
        </w:rPr>
        <w:t>ь</w:t>
      </w:r>
      <w:r w:rsidR="00A90006" w:rsidRPr="00C21109">
        <w:rPr>
          <w:sz w:val="28"/>
          <w:szCs w:val="28"/>
        </w:rPr>
        <w:t xml:space="preserve"> из них условно-утвержденные – </w:t>
      </w:r>
      <w:r w:rsidR="00DB0A2B" w:rsidRPr="00C21109">
        <w:rPr>
          <w:sz w:val="28"/>
          <w:szCs w:val="28"/>
        </w:rPr>
        <w:t>3</w:t>
      </w:r>
      <w:r w:rsidR="00EB201F" w:rsidRPr="00C21109">
        <w:rPr>
          <w:sz w:val="28"/>
          <w:szCs w:val="28"/>
        </w:rPr>
        <w:t>5 224 611,95</w:t>
      </w:r>
      <w:r w:rsidR="00A832E3" w:rsidRPr="00C21109">
        <w:rPr>
          <w:sz w:val="28"/>
          <w:szCs w:val="28"/>
        </w:rPr>
        <w:t xml:space="preserve"> </w:t>
      </w:r>
      <w:r w:rsidR="00A90006" w:rsidRPr="00C21109">
        <w:rPr>
          <w:sz w:val="28"/>
          <w:szCs w:val="28"/>
        </w:rPr>
        <w:t>рубл</w:t>
      </w:r>
      <w:r w:rsidR="003A4DD6" w:rsidRPr="00C21109">
        <w:rPr>
          <w:sz w:val="28"/>
          <w:szCs w:val="28"/>
        </w:rPr>
        <w:t>ей</w:t>
      </w:r>
      <w:r w:rsidR="00A90006" w:rsidRPr="00C21109">
        <w:rPr>
          <w:sz w:val="28"/>
          <w:szCs w:val="28"/>
        </w:rPr>
        <w:t>, на</w:t>
      </w:r>
      <w:r w:rsidR="00022C9D" w:rsidRPr="00C21109">
        <w:rPr>
          <w:sz w:val="28"/>
          <w:szCs w:val="28"/>
        </w:rPr>
        <w:t xml:space="preserve"> </w:t>
      </w:r>
      <w:r w:rsidRPr="00C21109">
        <w:rPr>
          <w:sz w:val="28"/>
          <w:szCs w:val="28"/>
        </w:rPr>
        <w:t>202</w:t>
      </w:r>
      <w:r w:rsidR="00EB201F" w:rsidRPr="00C21109">
        <w:rPr>
          <w:sz w:val="28"/>
          <w:szCs w:val="28"/>
        </w:rPr>
        <w:t>8</w:t>
      </w:r>
      <w:r w:rsidR="00022C9D" w:rsidRPr="00C21109">
        <w:rPr>
          <w:sz w:val="28"/>
          <w:szCs w:val="28"/>
        </w:rPr>
        <w:t xml:space="preserve"> год в сумме </w:t>
      </w:r>
      <w:r w:rsidR="0006389C" w:rsidRPr="00C21109">
        <w:rPr>
          <w:sz w:val="28"/>
          <w:szCs w:val="28"/>
        </w:rPr>
        <w:t>3</w:t>
      </w:r>
      <w:r w:rsidR="00CF4CBA" w:rsidRPr="00C21109">
        <w:rPr>
          <w:sz w:val="28"/>
          <w:szCs w:val="28"/>
        </w:rPr>
        <w:t> </w:t>
      </w:r>
      <w:r w:rsidR="0006389C" w:rsidRPr="00C21109">
        <w:rPr>
          <w:sz w:val="28"/>
          <w:szCs w:val="28"/>
        </w:rPr>
        <w:t>781</w:t>
      </w:r>
      <w:r w:rsidR="00EB201F" w:rsidRPr="00C21109">
        <w:rPr>
          <w:sz w:val="28"/>
          <w:szCs w:val="28"/>
        </w:rPr>
        <w:t> 542 587,00</w:t>
      </w:r>
      <w:r w:rsidR="00A43E58" w:rsidRPr="00C21109">
        <w:rPr>
          <w:sz w:val="28"/>
          <w:szCs w:val="28"/>
        </w:rPr>
        <w:t xml:space="preserve"> </w:t>
      </w:r>
      <w:r w:rsidR="00A90006" w:rsidRPr="00C21109">
        <w:rPr>
          <w:sz w:val="28"/>
          <w:szCs w:val="28"/>
        </w:rPr>
        <w:t>рубл</w:t>
      </w:r>
      <w:r w:rsidR="003A4DD6" w:rsidRPr="00C21109">
        <w:rPr>
          <w:sz w:val="28"/>
          <w:szCs w:val="28"/>
        </w:rPr>
        <w:t>я</w:t>
      </w:r>
      <w:r w:rsidR="00A90006" w:rsidRPr="00C21109">
        <w:rPr>
          <w:sz w:val="28"/>
          <w:szCs w:val="28"/>
        </w:rPr>
        <w:t xml:space="preserve"> из них условно-утвержденные – </w:t>
      </w:r>
      <w:r w:rsidR="00DB0A2B" w:rsidRPr="00C21109">
        <w:rPr>
          <w:sz w:val="28"/>
          <w:szCs w:val="28"/>
        </w:rPr>
        <w:t>6</w:t>
      </w:r>
      <w:r w:rsidR="00EB201F" w:rsidRPr="00C21109">
        <w:rPr>
          <w:sz w:val="28"/>
          <w:szCs w:val="28"/>
        </w:rPr>
        <w:t>8 795 094,35</w:t>
      </w:r>
      <w:r w:rsidR="00A90006" w:rsidRPr="00C21109">
        <w:rPr>
          <w:sz w:val="28"/>
          <w:szCs w:val="28"/>
        </w:rPr>
        <w:t xml:space="preserve"> рублей.</w:t>
      </w:r>
    </w:p>
    <w:p w14:paraId="2CCEF926" w14:textId="4BFD1BD6" w:rsidR="00022C9D" w:rsidRPr="00C21109" w:rsidRDefault="00022C9D" w:rsidP="002A6210">
      <w:pPr>
        <w:numPr>
          <w:ilvl w:val="0"/>
          <w:numId w:val="36"/>
        </w:numPr>
        <w:tabs>
          <w:tab w:val="clear" w:pos="1080"/>
          <w:tab w:val="num" w:pos="1560"/>
        </w:tabs>
        <w:ind w:left="0" w:firstLine="720"/>
        <w:jc w:val="both"/>
        <w:rPr>
          <w:color w:val="0000E1"/>
          <w:sz w:val="28"/>
          <w:szCs w:val="28"/>
        </w:rPr>
      </w:pPr>
      <w:r w:rsidRPr="00C21109">
        <w:rPr>
          <w:color w:val="0000E1"/>
          <w:sz w:val="28"/>
          <w:szCs w:val="28"/>
        </w:rPr>
        <w:lastRenderedPageBreak/>
        <w:t xml:space="preserve">Размер дефицита на </w:t>
      </w:r>
      <w:r w:rsidR="00CF4CBA" w:rsidRPr="00C21109">
        <w:rPr>
          <w:color w:val="0000E1"/>
          <w:sz w:val="28"/>
          <w:szCs w:val="28"/>
        </w:rPr>
        <w:t>2027</w:t>
      </w:r>
      <w:r w:rsidRPr="00C21109">
        <w:rPr>
          <w:color w:val="0000E1"/>
          <w:sz w:val="28"/>
          <w:szCs w:val="28"/>
        </w:rPr>
        <w:t xml:space="preserve"> год в сумме </w:t>
      </w:r>
      <w:r w:rsidR="00C21109" w:rsidRPr="00C21109">
        <w:rPr>
          <w:color w:val="0000E1"/>
          <w:sz w:val="28"/>
          <w:szCs w:val="28"/>
        </w:rPr>
        <w:t>81 118 323,84 р</w:t>
      </w:r>
      <w:r w:rsidR="00DB4EA9" w:rsidRPr="00C21109">
        <w:rPr>
          <w:color w:val="0000E1"/>
          <w:sz w:val="28"/>
          <w:szCs w:val="28"/>
        </w:rPr>
        <w:t>уб</w:t>
      </w:r>
      <w:r w:rsidR="00C21109" w:rsidRPr="00C21109">
        <w:rPr>
          <w:color w:val="0000E1"/>
          <w:sz w:val="28"/>
          <w:szCs w:val="28"/>
        </w:rPr>
        <w:t>ля</w:t>
      </w:r>
      <w:r w:rsidRPr="00C21109">
        <w:rPr>
          <w:color w:val="0000E1"/>
          <w:sz w:val="28"/>
          <w:szCs w:val="28"/>
        </w:rPr>
        <w:t xml:space="preserve"> или </w:t>
      </w:r>
      <w:r w:rsidR="00BE4F22" w:rsidRPr="00C21109">
        <w:rPr>
          <w:color w:val="0000E1"/>
          <w:sz w:val="28"/>
          <w:szCs w:val="28"/>
        </w:rPr>
        <w:t>7,</w:t>
      </w:r>
      <w:r w:rsidR="00DB055B" w:rsidRPr="00C21109">
        <w:rPr>
          <w:color w:val="0000E1"/>
          <w:sz w:val="28"/>
          <w:szCs w:val="28"/>
        </w:rPr>
        <w:t>5</w:t>
      </w:r>
      <w:r w:rsidR="00B11D32" w:rsidRPr="00C21109">
        <w:rPr>
          <w:color w:val="0000E1"/>
          <w:sz w:val="28"/>
          <w:szCs w:val="28"/>
        </w:rPr>
        <w:t> п</w:t>
      </w:r>
      <w:r w:rsidRPr="00C21109">
        <w:rPr>
          <w:color w:val="0000E1"/>
          <w:sz w:val="28"/>
          <w:szCs w:val="28"/>
        </w:rPr>
        <w:t>роцент</w:t>
      </w:r>
      <w:r w:rsidR="0090176F" w:rsidRPr="00C21109">
        <w:rPr>
          <w:color w:val="0000E1"/>
          <w:sz w:val="28"/>
          <w:szCs w:val="28"/>
        </w:rPr>
        <w:t xml:space="preserve">а </w:t>
      </w:r>
      <w:r w:rsidRPr="00C21109">
        <w:rPr>
          <w:color w:val="0000E1"/>
          <w:sz w:val="28"/>
          <w:szCs w:val="28"/>
        </w:rPr>
        <w:t>от утвержденного общего годового объема доходов бюджета города, без учета утвержденного объема безвозмездных посту</w:t>
      </w:r>
      <w:r w:rsidR="0090176F" w:rsidRPr="00C21109">
        <w:rPr>
          <w:color w:val="0000E1"/>
          <w:sz w:val="28"/>
          <w:szCs w:val="28"/>
        </w:rPr>
        <w:t xml:space="preserve">плений. Размер дефицита на </w:t>
      </w:r>
      <w:r w:rsidR="00CF4CBA" w:rsidRPr="00C21109">
        <w:rPr>
          <w:color w:val="0000E1"/>
          <w:sz w:val="28"/>
          <w:szCs w:val="28"/>
        </w:rPr>
        <w:t>2028</w:t>
      </w:r>
      <w:r w:rsidR="0090176F" w:rsidRPr="00C21109">
        <w:rPr>
          <w:color w:val="0000E1"/>
          <w:sz w:val="28"/>
          <w:szCs w:val="28"/>
        </w:rPr>
        <w:t> </w:t>
      </w:r>
      <w:r w:rsidRPr="00C21109">
        <w:rPr>
          <w:color w:val="0000E1"/>
          <w:sz w:val="28"/>
          <w:szCs w:val="28"/>
        </w:rPr>
        <w:t xml:space="preserve">год в сумме </w:t>
      </w:r>
      <w:r w:rsidR="00C21109" w:rsidRPr="00C21109">
        <w:rPr>
          <w:color w:val="0000E1"/>
          <w:sz w:val="28"/>
          <w:szCs w:val="28"/>
        </w:rPr>
        <w:t>82 969 038,52</w:t>
      </w:r>
      <w:r w:rsidRPr="00C21109">
        <w:rPr>
          <w:color w:val="0000E1"/>
          <w:sz w:val="28"/>
          <w:szCs w:val="28"/>
        </w:rPr>
        <w:t> руб</w:t>
      </w:r>
      <w:r w:rsidR="00DB4EA9" w:rsidRPr="00C21109">
        <w:rPr>
          <w:color w:val="0000E1"/>
          <w:sz w:val="28"/>
          <w:szCs w:val="28"/>
        </w:rPr>
        <w:t>л</w:t>
      </w:r>
      <w:r w:rsidR="001D26E1" w:rsidRPr="00C21109">
        <w:rPr>
          <w:color w:val="0000E1"/>
          <w:sz w:val="28"/>
          <w:szCs w:val="28"/>
        </w:rPr>
        <w:t>я</w:t>
      </w:r>
      <w:r w:rsidRPr="00C21109">
        <w:rPr>
          <w:color w:val="0000E1"/>
          <w:sz w:val="28"/>
          <w:szCs w:val="28"/>
        </w:rPr>
        <w:t xml:space="preserve"> или </w:t>
      </w:r>
      <w:r w:rsidR="00BE4F22" w:rsidRPr="00C21109">
        <w:rPr>
          <w:color w:val="0000E1"/>
          <w:sz w:val="28"/>
          <w:szCs w:val="28"/>
        </w:rPr>
        <w:t>7,</w:t>
      </w:r>
      <w:r w:rsidR="00DB055B" w:rsidRPr="00C21109">
        <w:rPr>
          <w:color w:val="0000E1"/>
          <w:sz w:val="28"/>
          <w:szCs w:val="28"/>
        </w:rPr>
        <w:t>5</w:t>
      </w:r>
      <w:r w:rsidR="00BE4F22" w:rsidRPr="00C21109">
        <w:rPr>
          <w:color w:val="0000E1"/>
          <w:sz w:val="28"/>
          <w:szCs w:val="28"/>
        </w:rPr>
        <w:t> </w:t>
      </w:r>
      <w:r w:rsidRPr="00C21109">
        <w:rPr>
          <w:color w:val="0000E1"/>
          <w:sz w:val="28"/>
          <w:szCs w:val="28"/>
        </w:rPr>
        <w:t>процента от утвержденного общего годового объема доходов бюджета города, без учета утвержденного объема безвозмездных поступлений.</w:t>
      </w:r>
    </w:p>
    <w:p w14:paraId="1B3903F1" w14:textId="6C08F7B2" w:rsidR="00B40EE6" w:rsidRPr="00CF4CBA" w:rsidRDefault="001E2D4E" w:rsidP="00CF4CBA">
      <w:pPr>
        <w:widowControl w:val="0"/>
        <w:numPr>
          <w:ilvl w:val="0"/>
          <w:numId w:val="2"/>
        </w:numPr>
        <w:tabs>
          <w:tab w:val="num" w:pos="1418"/>
        </w:tabs>
        <w:ind w:left="0" w:firstLine="720"/>
        <w:jc w:val="both"/>
        <w:rPr>
          <w:color w:val="0000E1"/>
          <w:sz w:val="28"/>
          <w:szCs w:val="28"/>
        </w:rPr>
      </w:pPr>
      <w:r w:rsidRPr="00CF4CBA">
        <w:rPr>
          <w:color w:val="0000E1"/>
          <w:sz w:val="28"/>
          <w:szCs w:val="28"/>
        </w:rPr>
        <w:t>Установить,</w:t>
      </w:r>
      <w:r w:rsidR="003F1B36" w:rsidRPr="00CF4CBA">
        <w:rPr>
          <w:color w:val="0000E1"/>
          <w:sz w:val="28"/>
          <w:szCs w:val="28"/>
        </w:rPr>
        <w:t xml:space="preserve"> что д</w:t>
      </w:r>
      <w:r w:rsidR="009748C3" w:rsidRPr="00CF4CBA">
        <w:rPr>
          <w:color w:val="0000E1"/>
          <w:sz w:val="28"/>
          <w:szCs w:val="28"/>
        </w:rPr>
        <w:t xml:space="preserve">оходы бюджета города, поступающие </w:t>
      </w:r>
      <w:r w:rsidR="00940C26" w:rsidRPr="00CF4CBA">
        <w:rPr>
          <w:color w:val="0000E1"/>
          <w:sz w:val="28"/>
          <w:szCs w:val="28"/>
        </w:rPr>
        <w:t xml:space="preserve">в </w:t>
      </w:r>
      <w:r w:rsidR="00CF4CBA" w:rsidRPr="00CF4CBA">
        <w:rPr>
          <w:color w:val="0000E1"/>
          <w:sz w:val="28"/>
          <w:szCs w:val="28"/>
        </w:rPr>
        <w:t>2026</w:t>
      </w:r>
      <w:r w:rsidR="00AF4FB6" w:rsidRPr="00CF4CBA">
        <w:rPr>
          <w:color w:val="0000E1"/>
          <w:sz w:val="28"/>
          <w:szCs w:val="28"/>
        </w:rPr>
        <w:t> </w:t>
      </w:r>
      <w:r w:rsidR="00940C26" w:rsidRPr="00CF4CBA">
        <w:rPr>
          <w:color w:val="0000E1"/>
          <w:sz w:val="28"/>
          <w:szCs w:val="28"/>
        </w:rPr>
        <w:t>году</w:t>
      </w:r>
      <w:r w:rsidR="00F822D5" w:rsidRPr="00CF4CBA">
        <w:rPr>
          <w:color w:val="0000E1"/>
          <w:sz w:val="28"/>
          <w:szCs w:val="28"/>
        </w:rPr>
        <w:t xml:space="preserve"> </w:t>
      </w:r>
      <w:r w:rsidR="00B11D32" w:rsidRPr="00CF4CBA">
        <w:rPr>
          <w:color w:val="0000E1"/>
          <w:sz w:val="28"/>
          <w:szCs w:val="28"/>
        </w:rPr>
        <w:t xml:space="preserve">и плановом периоде </w:t>
      </w:r>
      <w:r w:rsidR="00CF4CBA" w:rsidRPr="00CF4CBA">
        <w:rPr>
          <w:color w:val="0000E1"/>
          <w:sz w:val="28"/>
          <w:szCs w:val="28"/>
        </w:rPr>
        <w:t>2027</w:t>
      </w:r>
      <w:r w:rsidR="003A4FC0" w:rsidRPr="00CF4CBA">
        <w:rPr>
          <w:color w:val="0000E1"/>
          <w:sz w:val="28"/>
          <w:szCs w:val="28"/>
        </w:rPr>
        <w:t>-</w:t>
      </w:r>
      <w:r w:rsidR="00CF4CBA" w:rsidRPr="00CF4CBA">
        <w:rPr>
          <w:color w:val="0000E1"/>
          <w:sz w:val="28"/>
          <w:szCs w:val="28"/>
        </w:rPr>
        <w:t>2028</w:t>
      </w:r>
      <w:r w:rsidR="00B11D32" w:rsidRPr="00CF4CBA">
        <w:rPr>
          <w:color w:val="0000E1"/>
          <w:sz w:val="28"/>
          <w:szCs w:val="28"/>
        </w:rPr>
        <w:t xml:space="preserve"> годов </w:t>
      </w:r>
      <w:r w:rsidR="00940C26" w:rsidRPr="00CF4CBA">
        <w:rPr>
          <w:color w:val="0000E1"/>
          <w:sz w:val="28"/>
          <w:szCs w:val="28"/>
        </w:rPr>
        <w:t xml:space="preserve">формируются </w:t>
      </w:r>
      <w:r w:rsidR="005F666D" w:rsidRPr="00CF4CBA">
        <w:rPr>
          <w:color w:val="0000E1"/>
          <w:sz w:val="28"/>
          <w:szCs w:val="28"/>
        </w:rPr>
        <w:t>в соответствии с</w:t>
      </w:r>
      <w:r w:rsidR="00146719" w:rsidRPr="00CF4CBA">
        <w:rPr>
          <w:color w:val="0000E1"/>
          <w:sz w:val="28"/>
          <w:szCs w:val="28"/>
        </w:rPr>
        <w:t xml:space="preserve"> бюджетн</w:t>
      </w:r>
      <w:r w:rsidR="005F666D" w:rsidRPr="00CF4CBA">
        <w:rPr>
          <w:color w:val="0000E1"/>
          <w:sz w:val="28"/>
          <w:szCs w:val="28"/>
        </w:rPr>
        <w:t>ым</w:t>
      </w:r>
      <w:r w:rsidR="00146719" w:rsidRPr="00CF4CBA">
        <w:rPr>
          <w:color w:val="0000E1"/>
          <w:sz w:val="28"/>
          <w:szCs w:val="28"/>
        </w:rPr>
        <w:t xml:space="preserve"> законодательств</w:t>
      </w:r>
      <w:r w:rsidR="005F666D" w:rsidRPr="00CF4CBA">
        <w:rPr>
          <w:color w:val="0000E1"/>
          <w:sz w:val="28"/>
          <w:szCs w:val="28"/>
        </w:rPr>
        <w:t>ом</w:t>
      </w:r>
      <w:r w:rsidR="00146719" w:rsidRPr="00CF4CBA">
        <w:rPr>
          <w:color w:val="0000E1"/>
          <w:sz w:val="28"/>
          <w:szCs w:val="28"/>
        </w:rPr>
        <w:t xml:space="preserve"> Российской Федерации</w:t>
      </w:r>
      <w:r w:rsidR="005F666D" w:rsidRPr="00CF4CBA">
        <w:rPr>
          <w:color w:val="0000E1"/>
          <w:sz w:val="28"/>
          <w:szCs w:val="28"/>
        </w:rPr>
        <w:t>, законодательством о налогах и сборах, законодательство</w:t>
      </w:r>
      <w:r w:rsidR="004F7567" w:rsidRPr="00CF4CBA">
        <w:rPr>
          <w:color w:val="0000E1"/>
          <w:sz w:val="28"/>
          <w:szCs w:val="28"/>
        </w:rPr>
        <w:t>м об иных обязательных платежах, а также</w:t>
      </w:r>
      <w:r w:rsidR="00400C75" w:rsidRPr="00CF4CBA">
        <w:rPr>
          <w:color w:val="0000E1"/>
          <w:sz w:val="28"/>
          <w:szCs w:val="28"/>
        </w:rPr>
        <w:t xml:space="preserve"> норматив</w:t>
      </w:r>
      <w:r w:rsidR="005F666D" w:rsidRPr="00CF4CBA">
        <w:rPr>
          <w:color w:val="0000E1"/>
          <w:sz w:val="28"/>
          <w:szCs w:val="28"/>
        </w:rPr>
        <w:t>ами</w:t>
      </w:r>
      <w:r w:rsidR="00400C75" w:rsidRPr="00CF4CBA">
        <w:rPr>
          <w:color w:val="0000E1"/>
          <w:sz w:val="28"/>
          <w:szCs w:val="28"/>
        </w:rPr>
        <w:t xml:space="preserve"> </w:t>
      </w:r>
      <w:r w:rsidR="000544E2" w:rsidRPr="00CF4CBA">
        <w:rPr>
          <w:color w:val="0000E1"/>
          <w:sz w:val="28"/>
          <w:szCs w:val="28"/>
        </w:rPr>
        <w:t>отчислений доходов в местные бюджеты от федеральных и региональных налогов и сборов</w:t>
      </w:r>
      <w:r w:rsidR="00400C75" w:rsidRPr="00CF4CBA">
        <w:rPr>
          <w:color w:val="0000E1"/>
          <w:sz w:val="28"/>
          <w:szCs w:val="28"/>
        </w:rPr>
        <w:t xml:space="preserve">, </w:t>
      </w:r>
      <w:r w:rsidR="0046017A" w:rsidRPr="00CF4CBA">
        <w:rPr>
          <w:color w:val="0000E1"/>
          <w:sz w:val="28"/>
          <w:szCs w:val="28"/>
        </w:rPr>
        <w:t>установленными Бюджетным кодексом Российской Федерации и законами Иркутской области</w:t>
      </w:r>
      <w:r w:rsidR="00146719" w:rsidRPr="00CF4CBA">
        <w:rPr>
          <w:color w:val="0000E1"/>
          <w:sz w:val="28"/>
          <w:szCs w:val="28"/>
        </w:rPr>
        <w:t>.</w:t>
      </w:r>
    </w:p>
    <w:p w14:paraId="3BE7EFD2" w14:textId="16FA5C05" w:rsidR="00B40EE6" w:rsidRPr="00CF4CBA" w:rsidRDefault="00940C26" w:rsidP="00CF4CBA">
      <w:pPr>
        <w:widowControl w:val="0"/>
        <w:numPr>
          <w:ilvl w:val="0"/>
          <w:numId w:val="2"/>
        </w:numPr>
        <w:tabs>
          <w:tab w:val="num" w:pos="1418"/>
        </w:tabs>
        <w:ind w:left="0" w:firstLine="720"/>
        <w:jc w:val="both"/>
        <w:rPr>
          <w:color w:val="0000E1"/>
          <w:sz w:val="28"/>
          <w:szCs w:val="28"/>
        </w:rPr>
      </w:pPr>
      <w:r w:rsidRPr="00CF4CBA">
        <w:rPr>
          <w:color w:val="0000E1"/>
          <w:sz w:val="28"/>
          <w:szCs w:val="28"/>
        </w:rPr>
        <w:t>У</w:t>
      </w:r>
      <w:r w:rsidR="003901E7" w:rsidRPr="00CF4CBA">
        <w:rPr>
          <w:color w:val="0000E1"/>
          <w:sz w:val="28"/>
          <w:szCs w:val="28"/>
        </w:rPr>
        <w:t>становить</w:t>
      </w:r>
      <w:r w:rsidRPr="00CF4CBA">
        <w:rPr>
          <w:color w:val="0000E1"/>
          <w:sz w:val="28"/>
          <w:szCs w:val="28"/>
        </w:rPr>
        <w:t xml:space="preserve"> прогнозируемые </w:t>
      </w:r>
      <w:r w:rsidR="00245277" w:rsidRPr="00CF4CBA">
        <w:rPr>
          <w:color w:val="0000E1"/>
          <w:sz w:val="28"/>
          <w:szCs w:val="28"/>
        </w:rPr>
        <w:t xml:space="preserve">доходы бюджета города </w:t>
      </w:r>
      <w:r w:rsidRPr="00CF4CBA">
        <w:rPr>
          <w:color w:val="0000E1"/>
          <w:sz w:val="28"/>
          <w:szCs w:val="28"/>
        </w:rPr>
        <w:t xml:space="preserve">Усолье-Сибирское на </w:t>
      </w:r>
      <w:r w:rsidR="00CF4CBA" w:rsidRPr="00CF4CBA">
        <w:rPr>
          <w:color w:val="0000E1"/>
          <w:sz w:val="28"/>
          <w:szCs w:val="28"/>
        </w:rPr>
        <w:t>2026</w:t>
      </w:r>
      <w:r w:rsidR="009612B7" w:rsidRPr="00CF4CBA">
        <w:rPr>
          <w:color w:val="0000E1"/>
          <w:sz w:val="28"/>
          <w:szCs w:val="28"/>
        </w:rPr>
        <w:t> </w:t>
      </w:r>
      <w:r w:rsidRPr="00CF4CBA">
        <w:rPr>
          <w:color w:val="0000E1"/>
          <w:sz w:val="28"/>
          <w:szCs w:val="28"/>
        </w:rPr>
        <w:t xml:space="preserve">год </w:t>
      </w:r>
      <w:r w:rsidR="00022C9D" w:rsidRPr="00CF4CBA">
        <w:rPr>
          <w:color w:val="0000E1"/>
          <w:sz w:val="28"/>
          <w:szCs w:val="28"/>
        </w:rPr>
        <w:t xml:space="preserve">и плановый период </w:t>
      </w:r>
      <w:r w:rsidR="00CF4CBA" w:rsidRPr="00CF4CBA">
        <w:rPr>
          <w:color w:val="0000E1"/>
          <w:sz w:val="28"/>
          <w:szCs w:val="28"/>
        </w:rPr>
        <w:t>2027</w:t>
      </w:r>
      <w:r w:rsidR="003A4FC0" w:rsidRPr="00CF4CBA">
        <w:rPr>
          <w:color w:val="0000E1"/>
          <w:sz w:val="28"/>
          <w:szCs w:val="28"/>
        </w:rPr>
        <w:t>-</w:t>
      </w:r>
      <w:r w:rsidR="00CF4CBA" w:rsidRPr="00CF4CBA">
        <w:rPr>
          <w:color w:val="0000E1"/>
          <w:sz w:val="28"/>
          <w:szCs w:val="28"/>
        </w:rPr>
        <w:t>2028</w:t>
      </w:r>
      <w:r w:rsidR="00022C9D" w:rsidRPr="00CF4CBA">
        <w:rPr>
          <w:color w:val="0000E1"/>
          <w:sz w:val="28"/>
          <w:szCs w:val="28"/>
        </w:rPr>
        <w:t xml:space="preserve"> годов </w:t>
      </w:r>
      <w:r w:rsidR="00AB3BC0" w:rsidRPr="00CF4CBA">
        <w:rPr>
          <w:color w:val="0000E1"/>
          <w:sz w:val="28"/>
          <w:szCs w:val="28"/>
        </w:rPr>
        <w:t>согласно П</w:t>
      </w:r>
      <w:r w:rsidRPr="00CF4CBA">
        <w:rPr>
          <w:color w:val="0000E1"/>
          <w:sz w:val="28"/>
          <w:szCs w:val="28"/>
        </w:rPr>
        <w:t>риложени</w:t>
      </w:r>
      <w:r w:rsidR="00AB3BC0" w:rsidRPr="00CF4CBA">
        <w:rPr>
          <w:color w:val="0000E1"/>
          <w:sz w:val="28"/>
          <w:szCs w:val="28"/>
        </w:rPr>
        <w:t>ю</w:t>
      </w:r>
      <w:r w:rsidRPr="00CF4CBA">
        <w:rPr>
          <w:color w:val="0000E1"/>
          <w:sz w:val="28"/>
          <w:szCs w:val="28"/>
        </w:rPr>
        <w:t xml:space="preserve"> </w:t>
      </w:r>
      <w:r w:rsidR="000A332E" w:rsidRPr="00CF4CBA">
        <w:rPr>
          <w:color w:val="0000E1"/>
          <w:sz w:val="28"/>
          <w:szCs w:val="28"/>
        </w:rPr>
        <w:t>№</w:t>
      </w:r>
      <w:r w:rsidR="00B7643B" w:rsidRPr="00CF4CBA">
        <w:rPr>
          <w:color w:val="0000E1"/>
          <w:sz w:val="28"/>
          <w:szCs w:val="28"/>
        </w:rPr>
        <w:t xml:space="preserve"> </w:t>
      </w:r>
      <w:r w:rsidR="001731E2" w:rsidRPr="00CF4CBA">
        <w:rPr>
          <w:color w:val="0000E1"/>
          <w:sz w:val="28"/>
          <w:szCs w:val="28"/>
        </w:rPr>
        <w:t>1</w:t>
      </w:r>
      <w:r w:rsidRPr="00CF4CBA">
        <w:rPr>
          <w:color w:val="0000E1"/>
          <w:sz w:val="28"/>
          <w:szCs w:val="28"/>
        </w:rPr>
        <w:t>.</w:t>
      </w:r>
    </w:p>
    <w:p w14:paraId="4BE81C96" w14:textId="39863DD4" w:rsidR="00B40EE6" w:rsidRPr="0006389C" w:rsidRDefault="001138C7" w:rsidP="00E512AA">
      <w:pPr>
        <w:widowControl w:val="0"/>
        <w:numPr>
          <w:ilvl w:val="0"/>
          <w:numId w:val="2"/>
        </w:numPr>
        <w:shd w:val="clear" w:color="auto" w:fill="FFFFFF"/>
        <w:tabs>
          <w:tab w:val="left" w:pos="1560"/>
          <w:tab w:val="num" w:pos="1701"/>
        </w:tabs>
        <w:ind w:left="0" w:firstLineChars="303" w:firstLine="848"/>
        <w:jc w:val="both"/>
        <w:rPr>
          <w:sz w:val="28"/>
          <w:szCs w:val="28"/>
        </w:rPr>
      </w:pPr>
      <w:r w:rsidRPr="0006389C">
        <w:rPr>
          <w:sz w:val="28"/>
          <w:szCs w:val="28"/>
        </w:rPr>
        <w:t>Утвердить</w:t>
      </w:r>
      <w:r w:rsidR="00BE0AEC" w:rsidRPr="0006389C">
        <w:rPr>
          <w:sz w:val="28"/>
          <w:szCs w:val="28"/>
        </w:rPr>
        <w:t xml:space="preserve"> </w:t>
      </w:r>
      <w:r w:rsidR="00701AE5" w:rsidRPr="0006389C">
        <w:rPr>
          <w:sz w:val="28"/>
          <w:szCs w:val="28"/>
        </w:rPr>
        <w:t>распределение бюджетных ассигнований</w:t>
      </w:r>
      <w:r w:rsidR="00557896" w:rsidRPr="0006389C">
        <w:rPr>
          <w:sz w:val="28"/>
          <w:szCs w:val="28"/>
        </w:rPr>
        <w:t xml:space="preserve"> бюджета</w:t>
      </w:r>
      <w:r w:rsidR="00BE0AEC" w:rsidRPr="0006389C">
        <w:rPr>
          <w:sz w:val="28"/>
          <w:szCs w:val="28"/>
        </w:rPr>
        <w:t xml:space="preserve"> города</w:t>
      </w:r>
      <w:r w:rsidR="008C44C2" w:rsidRPr="0006389C">
        <w:rPr>
          <w:sz w:val="28"/>
          <w:szCs w:val="28"/>
        </w:rPr>
        <w:t xml:space="preserve"> </w:t>
      </w:r>
      <w:r w:rsidR="00BD5B65" w:rsidRPr="0006389C">
        <w:rPr>
          <w:sz w:val="28"/>
          <w:szCs w:val="28"/>
        </w:rPr>
        <w:t>Усолье-Сибирское</w:t>
      </w:r>
      <w:r w:rsidR="00F5616C" w:rsidRPr="0006389C">
        <w:rPr>
          <w:sz w:val="28"/>
          <w:szCs w:val="28"/>
        </w:rPr>
        <w:t xml:space="preserve"> по разделам, подразделам </w:t>
      </w:r>
      <w:r w:rsidRPr="0006389C">
        <w:rPr>
          <w:sz w:val="28"/>
          <w:szCs w:val="28"/>
        </w:rPr>
        <w:t xml:space="preserve">классификации расходов </w:t>
      </w:r>
      <w:r w:rsidR="008C44C2" w:rsidRPr="0006389C">
        <w:rPr>
          <w:sz w:val="28"/>
          <w:szCs w:val="28"/>
        </w:rPr>
        <w:t xml:space="preserve">бюджетов </w:t>
      </w:r>
      <w:r w:rsidR="00E5755B" w:rsidRPr="0006389C">
        <w:rPr>
          <w:sz w:val="28"/>
          <w:szCs w:val="28"/>
        </w:rPr>
        <w:t xml:space="preserve">на </w:t>
      </w:r>
      <w:r w:rsidR="002C12B0" w:rsidRPr="0006389C">
        <w:rPr>
          <w:sz w:val="28"/>
          <w:szCs w:val="28"/>
        </w:rPr>
        <w:t>202</w:t>
      </w:r>
      <w:r w:rsidR="0006389C">
        <w:rPr>
          <w:sz w:val="28"/>
          <w:szCs w:val="28"/>
        </w:rPr>
        <w:t>6</w:t>
      </w:r>
      <w:r w:rsidR="00E5755B" w:rsidRPr="0006389C">
        <w:rPr>
          <w:sz w:val="28"/>
          <w:szCs w:val="28"/>
        </w:rPr>
        <w:t xml:space="preserve"> год </w:t>
      </w:r>
      <w:r w:rsidR="00523840" w:rsidRPr="0006389C">
        <w:rPr>
          <w:sz w:val="28"/>
          <w:szCs w:val="28"/>
        </w:rPr>
        <w:t xml:space="preserve">и плановый период </w:t>
      </w:r>
      <w:r w:rsidR="00AB7959" w:rsidRPr="0006389C">
        <w:rPr>
          <w:sz w:val="28"/>
          <w:szCs w:val="28"/>
        </w:rPr>
        <w:t>202</w:t>
      </w:r>
      <w:r w:rsidR="0006389C">
        <w:rPr>
          <w:sz w:val="28"/>
          <w:szCs w:val="28"/>
        </w:rPr>
        <w:t>7</w:t>
      </w:r>
      <w:r w:rsidR="00610BD2" w:rsidRPr="0006389C">
        <w:rPr>
          <w:sz w:val="28"/>
          <w:szCs w:val="28"/>
        </w:rPr>
        <w:t>-</w:t>
      </w:r>
      <w:r w:rsidR="00AB7959" w:rsidRPr="0006389C">
        <w:rPr>
          <w:sz w:val="28"/>
          <w:szCs w:val="28"/>
        </w:rPr>
        <w:t>202</w:t>
      </w:r>
      <w:r w:rsidR="0006389C">
        <w:rPr>
          <w:sz w:val="28"/>
          <w:szCs w:val="28"/>
        </w:rPr>
        <w:t>8</w:t>
      </w:r>
      <w:r w:rsidR="00610BD2" w:rsidRPr="0006389C">
        <w:rPr>
          <w:sz w:val="28"/>
          <w:szCs w:val="28"/>
        </w:rPr>
        <w:t xml:space="preserve"> годов </w:t>
      </w:r>
      <w:r w:rsidR="00EE5753" w:rsidRPr="0006389C">
        <w:rPr>
          <w:sz w:val="28"/>
          <w:szCs w:val="28"/>
        </w:rPr>
        <w:t>согласно П</w:t>
      </w:r>
      <w:r w:rsidR="00BE0AEC" w:rsidRPr="0006389C">
        <w:rPr>
          <w:sz w:val="28"/>
          <w:szCs w:val="28"/>
        </w:rPr>
        <w:t>риложени</w:t>
      </w:r>
      <w:r w:rsidR="00EE5753" w:rsidRPr="0006389C">
        <w:rPr>
          <w:sz w:val="28"/>
          <w:szCs w:val="28"/>
        </w:rPr>
        <w:t>ю</w:t>
      </w:r>
      <w:r w:rsidR="00756428" w:rsidRPr="0006389C">
        <w:rPr>
          <w:sz w:val="28"/>
          <w:szCs w:val="28"/>
        </w:rPr>
        <w:t xml:space="preserve"> </w:t>
      </w:r>
      <w:r w:rsidR="002923A6" w:rsidRPr="0006389C">
        <w:rPr>
          <w:sz w:val="28"/>
          <w:szCs w:val="28"/>
        </w:rPr>
        <w:t>№</w:t>
      </w:r>
      <w:r w:rsidR="00B7643B" w:rsidRPr="0006389C">
        <w:rPr>
          <w:sz w:val="28"/>
          <w:szCs w:val="28"/>
        </w:rPr>
        <w:t xml:space="preserve"> </w:t>
      </w:r>
      <w:r w:rsidR="00995E01" w:rsidRPr="0006389C">
        <w:rPr>
          <w:sz w:val="28"/>
          <w:szCs w:val="28"/>
        </w:rPr>
        <w:t>2</w:t>
      </w:r>
      <w:r w:rsidR="00BE0AEC" w:rsidRPr="0006389C">
        <w:rPr>
          <w:sz w:val="28"/>
          <w:szCs w:val="28"/>
        </w:rPr>
        <w:t>.</w:t>
      </w:r>
    </w:p>
    <w:p w14:paraId="229D8368" w14:textId="0E186080" w:rsidR="00B40EE6" w:rsidRPr="0006389C" w:rsidRDefault="001138C7" w:rsidP="00E512AA">
      <w:pPr>
        <w:widowControl w:val="0"/>
        <w:numPr>
          <w:ilvl w:val="0"/>
          <w:numId w:val="2"/>
        </w:numPr>
        <w:shd w:val="clear" w:color="auto" w:fill="FFFFFF"/>
        <w:tabs>
          <w:tab w:val="left" w:pos="1560"/>
          <w:tab w:val="num" w:pos="1701"/>
        </w:tabs>
        <w:ind w:left="0" w:firstLineChars="303" w:firstLine="848"/>
        <w:jc w:val="both"/>
        <w:rPr>
          <w:sz w:val="28"/>
          <w:szCs w:val="28"/>
        </w:rPr>
      </w:pPr>
      <w:r w:rsidRPr="0006389C">
        <w:rPr>
          <w:sz w:val="28"/>
          <w:szCs w:val="28"/>
        </w:rPr>
        <w:t>Утвердить</w:t>
      </w:r>
      <w:r w:rsidR="00EE5753" w:rsidRPr="0006389C">
        <w:rPr>
          <w:sz w:val="28"/>
          <w:szCs w:val="28"/>
        </w:rPr>
        <w:t xml:space="preserve"> распределение бюджетных ассигнований города Усолье-Сибирское</w:t>
      </w:r>
      <w:r w:rsidR="008A69F2" w:rsidRPr="0006389C">
        <w:rPr>
          <w:sz w:val="28"/>
          <w:szCs w:val="28"/>
        </w:rPr>
        <w:t xml:space="preserve"> </w:t>
      </w:r>
      <w:r w:rsidR="00F6521D" w:rsidRPr="0006389C">
        <w:rPr>
          <w:sz w:val="28"/>
          <w:szCs w:val="28"/>
        </w:rPr>
        <w:t xml:space="preserve">по </w:t>
      </w:r>
      <w:r w:rsidR="008A69F2" w:rsidRPr="0006389C">
        <w:rPr>
          <w:sz w:val="28"/>
          <w:szCs w:val="28"/>
        </w:rPr>
        <w:t>целевым статьям</w:t>
      </w:r>
      <w:r w:rsidR="00626410" w:rsidRPr="0006389C">
        <w:rPr>
          <w:sz w:val="28"/>
          <w:szCs w:val="28"/>
        </w:rPr>
        <w:t xml:space="preserve"> (муниципальны</w:t>
      </w:r>
      <w:r w:rsidR="006554E5" w:rsidRPr="0006389C">
        <w:rPr>
          <w:sz w:val="28"/>
          <w:szCs w:val="28"/>
        </w:rPr>
        <w:t>м</w:t>
      </w:r>
      <w:r w:rsidR="00626410" w:rsidRPr="0006389C">
        <w:rPr>
          <w:sz w:val="28"/>
          <w:szCs w:val="28"/>
        </w:rPr>
        <w:t xml:space="preserve"> программ</w:t>
      </w:r>
      <w:r w:rsidR="006554E5" w:rsidRPr="0006389C">
        <w:rPr>
          <w:sz w:val="28"/>
          <w:szCs w:val="28"/>
        </w:rPr>
        <w:t>ам</w:t>
      </w:r>
      <w:r w:rsidR="00626410" w:rsidRPr="0006389C">
        <w:rPr>
          <w:sz w:val="28"/>
          <w:szCs w:val="28"/>
        </w:rPr>
        <w:t xml:space="preserve"> города Усолье-Сибирское и непрограм</w:t>
      </w:r>
      <w:r w:rsidR="00F6521D" w:rsidRPr="0006389C">
        <w:rPr>
          <w:sz w:val="28"/>
          <w:szCs w:val="28"/>
        </w:rPr>
        <w:t xml:space="preserve">мным направлениям деятельности), </w:t>
      </w:r>
      <w:r w:rsidR="00F5616C" w:rsidRPr="0006389C">
        <w:rPr>
          <w:sz w:val="28"/>
          <w:szCs w:val="28"/>
        </w:rPr>
        <w:t>группам</w:t>
      </w:r>
      <w:r w:rsidRPr="0006389C">
        <w:rPr>
          <w:sz w:val="28"/>
          <w:szCs w:val="28"/>
        </w:rPr>
        <w:t xml:space="preserve"> видов расходов </w:t>
      </w:r>
      <w:r w:rsidR="00F6521D" w:rsidRPr="0006389C">
        <w:rPr>
          <w:sz w:val="28"/>
          <w:szCs w:val="28"/>
        </w:rPr>
        <w:t xml:space="preserve">и разделам, подразделам </w:t>
      </w:r>
      <w:r w:rsidR="008A69F2" w:rsidRPr="0006389C">
        <w:rPr>
          <w:sz w:val="28"/>
          <w:szCs w:val="28"/>
        </w:rPr>
        <w:t xml:space="preserve">классификации расходов бюджетов </w:t>
      </w:r>
      <w:r w:rsidR="00610BD2" w:rsidRPr="0006389C">
        <w:rPr>
          <w:sz w:val="28"/>
          <w:szCs w:val="28"/>
        </w:rPr>
        <w:t>на</w:t>
      </w:r>
      <w:r w:rsidR="00274133" w:rsidRPr="0006389C">
        <w:rPr>
          <w:sz w:val="28"/>
          <w:szCs w:val="28"/>
        </w:rPr>
        <w:t xml:space="preserve"> </w:t>
      </w:r>
      <w:r w:rsidR="002C12B0" w:rsidRPr="0006389C">
        <w:rPr>
          <w:sz w:val="28"/>
          <w:szCs w:val="28"/>
        </w:rPr>
        <w:t>202</w:t>
      </w:r>
      <w:r w:rsidR="0006389C">
        <w:rPr>
          <w:sz w:val="28"/>
          <w:szCs w:val="28"/>
        </w:rPr>
        <w:t>6</w:t>
      </w:r>
      <w:r w:rsidR="00610BD2" w:rsidRPr="0006389C">
        <w:rPr>
          <w:sz w:val="28"/>
          <w:szCs w:val="28"/>
        </w:rPr>
        <w:t xml:space="preserve"> год и плановый период </w:t>
      </w:r>
      <w:r w:rsidR="00AB7959" w:rsidRPr="0006389C">
        <w:rPr>
          <w:sz w:val="28"/>
          <w:szCs w:val="28"/>
        </w:rPr>
        <w:t>202</w:t>
      </w:r>
      <w:r w:rsidR="0006389C">
        <w:rPr>
          <w:sz w:val="28"/>
          <w:szCs w:val="28"/>
        </w:rPr>
        <w:t>7</w:t>
      </w:r>
      <w:r w:rsidR="00610BD2" w:rsidRPr="0006389C">
        <w:rPr>
          <w:sz w:val="28"/>
          <w:szCs w:val="28"/>
        </w:rPr>
        <w:t>-</w:t>
      </w:r>
      <w:r w:rsidR="00AB7959" w:rsidRPr="0006389C">
        <w:rPr>
          <w:sz w:val="28"/>
          <w:szCs w:val="28"/>
        </w:rPr>
        <w:t>202</w:t>
      </w:r>
      <w:r w:rsidR="0006389C">
        <w:rPr>
          <w:sz w:val="28"/>
          <w:szCs w:val="28"/>
        </w:rPr>
        <w:t>8</w:t>
      </w:r>
      <w:r w:rsidR="00610BD2" w:rsidRPr="0006389C">
        <w:rPr>
          <w:sz w:val="28"/>
          <w:szCs w:val="28"/>
        </w:rPr>
        <w:t xml:space="preserve"> годов </w:t>
      </w:r>
      <w:r w:rsidR="00F5616C" w:rsidRPr="0006389C">
        <w:rPr>
          <w:sz w:val="28"/>
          <w:szCs w:val="28"/>
        </w:rPr>
        <w:t>согласно</w:t>
      </w:r>
      <w:r w:rsidR="00EE5753" w:rsidRPr="0006389C">
        <w:rPr>
          <w:sz w:val="28"/>
          <w:szCs w:val="28"/>
        </w:rPr>
        <w:t xml:space="preserve"> Приложению № </w:t>
      </w:r>
      <w:r w:rsidR="00995E01" w:rsidRPr="0006389C">
        <w:rPr>
          <w:sz w:val="28"/>
          <w:szCs w:val="28"/>
        </w:rPr>
        <w:t>3</w:t>
      </w:r>
      <w:r w:rsidR="00EE5753" w:rsidRPr="0006389C">
        <w:rPr>
          <w:sz w:val="28"/>
          <w:szCs w:val="28"/>
        </w:rPr>
        <w:t>.</w:t>
      </w:r>
    </w:p>
    <w:p w14:paraId="0FC6E940" w14:textId="56077B24" w:rsidR="00B40EE6" w:rsidRPr="0006389C" w:rsidRDefault="008A69F2" w:rsidP="00E512AA">
      <w:pPr>
        <w:widowControl w:val="0"/>
        <w:numPr>
          <w:ilvl w:val="0"/>
          <w:numId w:val="2"/>
        </w:numPr>
        <w:shd w:val="clear" w:color="auto" w:fill="FFFFFF"/>
        <w:tabs>
          <w:tab w:val="left" w:pos="1560"/>
          <w:tab w:val="num" w:pos="1701"/>
        </w:tabs>
        <w:ind w:left="0" w:firstLineChars="303" w:firstLine="848"/>
        <w:jc w:val="both"/>
        <w:rPr>
          <w:sz w:val="28"/>
          <w:szCs w:val="28"/>
        </w:rPr>
      </w:pPr>
      <w:r w:rsidRPr="0006389C">
        <w:rPr>
          <w:sz w:val="28"/>
          <w:szCs w:val="28"/>
        </w:rPr>
        <w:t>У</w:t>
      </w:r>
      <w:r w:rsidR="004812A4" w:rsidRPr="0006389C">
        <w:rPr>
          <w:sz w:val="28"/>
          <w:szCs w:val="28"/>
        </w:rPr>
        <w:t>твердить</w:t>
      </w:r>
      <w:r w:rsidRPr="0006389C">
        <w:rPr>
          <w:sz w:val="28"/>
          <w:szCs w:val="28"/>
        </w:rPr>
        <w:t xml:space="preserve"> </w:t>
      </w:r>
      <w:r w:rsidR="004812A4" w:rsidRPr="0006389C">
        <w:rPr>
          <w:sz w:val="28"/>
          <w:szCs w:val="28"/>
        </w:rPr>
        <w:t xml:space="preserve">ведомственную структуру расходов бюджета города Усолье-Сибирское </w:t>
      </w:r>
      <w:r w:rsidR="00523840" w:rsidRPr="0006389C">
        <w:rPr>
          <w:sz w:val="28"/>
          <w:szCs w:val="28"/>
        </w:rPr>
        <w:t xml:space="preserve">на </w:t>
      </w:r>
      <w:r w:rsidR="002C12B0" w:rsidRPr="0006389C">
        <w:rPr>
          <w:sz w:val="28"/>
          <w:szCs w:val="28"/>
        </w:rPr>
        <w:t>202</w:t>
      </w:r>
      <w:r w:rsidR="0006389C">
        <w:rPr>
          <w:sz w:val="28"/>
          <w:szCs w:val="28"/>
        </w:rPr>
        <w:t>6</w:t>
      </w:r>
      <w:r w:rsidR="009E6AB7" w:rsidRPr="0006389C">
        <w:rPr>
          <w:sz w:val="28"/>
          <w:szCs w:val="28"/>
        </w:rPr>
        <w:t xml:space="preserve"> год и плановый период </w:t>
      </w:r>
      <w:r w:rsidR="00AB7959" w:rsidRPr="0006389C">
        <w:rPr>
          <w:sz w:val="28"/>
          <w:szCs w:val="28"/>
        </w:rPr>
        <w:t>202</w:t>
      </w:r>
      <w:r w:rsidR="0006389C">
        <w:rPr>
          <w:sz w:val="28"/>
          <w:szCs w:val="28"/>
        </w:rPr>
        <w:t>7</w:t>
      </w:r>
      <w:r w:rsidR="009E6AB7" w:rsidRPr="0006389C">
        <w:rPr>
          <w:sz w:val="28"/>
          <w:szCs w:val="28"/>
        </w:rPr>
        <w:t>-</w:t>
      </w:r>
      <w:r w:rsidR="00AB7959" w:rsidRPr="0006389C">
        <w:rPr>
          <w:sz w:val="28"/>
          <w:szCs w:val="28"/>
        </w:rPr>
        <w:t>202</w:t>
      </w:r>
      <w:r w:rsidR="0006389C">
        <w:rPr>
          <w:sz w:val="28"/>
          <w:szCs w:val="28"/>
        </w:rPr>
        <w:t>8</w:t>
      </w:r>
      <w:r w:rsidR="009E6AB7" w:rsidRPr="0006389C">
        <w:rPr>
          <w:sz w:val="28"/>
          <w:szCs w:val="28"/>
        </w:rPr>
        <w:t xml:space="preserve"> годов </w:t>
      </w:r>
      <w:r w:rsidRPr="0006389C">
        <w:rPr>
          <w:sz w:val="28"/>
          <w:szCs w:val="28"/>
        </w:rPr>
        <w:t xml:space="preserve">согласно </w:t>
      </w:r>
      <w:r w:rsidR="00BE37A9" w:rsidRPr="0006389C">
        <w:rPr>
          <w:sz w:val="28"/>
          <w:szCs w:val="28"/>
        </w:rPr>
        <w:t xml:space="preserve">Приложению </w:t>
      </w:r>
      <w:r w:rsidR="00995E01" w:rsidRPr="0006389C">
        <w:rPr>
          <w:sz w:val="28"/>
          <w:szCs w:val="28"/>
        </w:rPr>
        <w:t xml:space="preserve">   </w:t>
      </w:r>
      <w:r w:rsidR="00BE37A9" w:rsidRPr="0006389C">
        <w:rPr>
          <w:sz w:val="28"/>
          <w:szCs w:val="28"/>
        </w:rPr>
        <w:t>№</w:t>
      </w:r>
      <w:r w:rsidRPr="0006389C">
        <w:rPr>
          <w:sz w:val="28"/>
          <w:szCs w:val="28"/>
        </w:rPr>
        <w:t xml:space="preserve"> </w:t>
      </w:r>
      <w:r w:rsidR="00995E01" w:rsidRPr="0006389C">
        <w:rPr>
          <w:sz w:val="28"/>
          <w:szCs w:val="28"/>
        </w:rPr>
        <w:t>4</w:t>
      </w:r>
      <w:r w:rsidRPr="0006389C">
        <w:rPr>
          <w:sz w:val="28"/>
          <w:szCs w:val="28"/>
        </w:rPr>
        <w:t>.</w:t>
      </w:r>
    </w:p>
    <w:p w14:paraId="5CEF0621" w14:textId="6FE2F614" w:rsidR="00537B07" w:rsidRPr="000B1B35" w:rsidRDefault="009C7F21" w:rsidP="00E512AA">
      <w:pPr>
        <w:widowControl w:val="0"/>
        <w:numPr>
          <w:ilvl w:val="0"/>
          <w:numId w:val="2"/>
        </w:numPr>
        <w:shd w:val="clear" w:color="auto" w:fill="FFFFFF"/>
        <w:tabs>
          <w:tab w:val="left" w:pos="1560"/>
          <w:tab w:val="num" w:pos="1701"/>
        </w:tabs>
        <w:ind w:left="0" w:firstLineChars="303" w:firstLine="848"/>
        <w:jc w:val="both"/>
        <w:rPr>
          <w:sz w:val="28"/>
          <w:szCs w:val="28"/>
        </w:rPr>
      </w:pPr>
      <w:r w:rsidRPr="000B1B35">
        <w:rPr>
          <w:sz w:val="28"/>
          <w:szCs w:val="28"/>
        </w:rPr>
        <w:t xml:space="preserve">Утвердить </w:t>
      </w:r>
      <w:r w:rsidR="00C34B6A" w:rsidRPr="000B1B35">
        <w:rPr>
          <w:sz w:val="28"/>
          <w:szCs w:val="28"/>
        </w:rPr>
        <w:t>общий объем бюджетных ассигнований</w:t>
      </w:r>
      <w:r w:rsidR="007C422C" w:rsidRPr="000B1B35">
        <w:rPr>
          <w:sz w:val="28"/>
          <w:szCs w:val="28"/>
        </w:rPr>
        <w:t>,</w:t>
      </w:r>
      <w:r w:rsidR="00C34B6A" w:rsidRPr="000B1B35">
        <w:rPr>
          <w:sz w:val="28"/>
          <w:szCs w:val="28"/>
        </w:rPr>
        <w:t xml:space="preserve"> направленных на исполнение </w:t>
      </w:r>
      <w:r w:rsidRPr="000B1B35">
        <w:rPr>
          <w:sz w:val="28"/>
          <w:szCs w:val="28"/>
        </w:rPr>
        <w:t>публичн</w:t>
      </w:r>
      <w:r w:rsidR="00C34B6A" w:rsidRPr="000B1B35">
        <w:rPr>
          <w:sz w:val="28"/>
          <w:szCs w:val="28"/>
        </w:rPr>
        <w:t>ых</w:t>
      </w:r>
      <w:r w:rsidRPr="000B1B35">
        <w:rPr>
          <w:sz w:val="28"/>
          <w:szCs w:val="28"/>
        </w:rPr>
        <w:t xml:space="preserve"> нормативных обязательств бюджета города Усолье-Сибирское</w:t>
      </w:r>
      <w:r w:rsidR="00537B07" w:rsidRPr="000B1B35">
        <w:rPr>
          <w:sz w:val="28"/>
          <w:szCs w:val="28"/>
        </w:rPr>
        <w:t>,</w:t>
      </w:r>
      <w:r w:rsidRPr="000B1B35">
        <w:rPr>
          <w:sz w:val="28"/>
          <w:szCs w:val="28"/>
        </w:rPr>
        <w:t xml:space="preserve"> согласно Приложени</w:t>
      </w:r>
      <w:r w:rsidR="00231172" w:rsidRPr="000B1B35">
        <w:rPr>
          <w:sz w:val="28"/>
          <w:szCs w:val="28"/>
        </w:rPr>
        <w:t>ю</w:t>
      </w:r>
      <w:r w:rsidRPr="000B1B35">
        <w:rPr>
          <w:sz w:val="28"/>
          <w:szCs w:val="28"/>
        </w:rPr>
        <w:t xml:space="preserve"> </w:t>
      </w:r>
      <w:r w:rsidR="00537B07" w:rsidRPr="000B1B35">
        <w:rPr>
          <w:sz w:val="28"/>
          <w:szCs w:val="28"/>
        </w:rPr>
        <w:t>№ </w:t>
      </w:r>
      <w:r w:rsidR="0031099F" w:rsidRPr="000B1B35">
        <w:rPr>
          <w:sz w:val="28"/>
          <w:szCs w:val="28"/>
        </w:rPr>
        <w:t>5</w:t>
      </w:r>
      <w:r w:rsidR="00537B07" w:rsidRPr="000B1B35">
        <w:rPr>
          <w:sz w:val="28"/>
          <w:szCs w:val="28"/>
        </w:rPr>
        <w:t>:</w:t>
      </w:r>
    </w:p>
    <w:p w14:paraId="58CAFD93" w14:textId="2AAA4166" w:rsidR="00537B07" w:rsidRPr="00F3159F" w:rsidRDefault="00537B07" w:rsidP="00E512AA">
      <w:pPr>
        <w:tabs>
          <w:tab w:val="left" w:pos="720"/>
          <w:tab w:val="left" w:pos="900"/>
          <w:tab w:val="left" w:pos="1560"/>
        </w:tabs>
        <w:ind w:firstLine="720"/>
        <w:jc w:val="both"/>
        <w:rPr>
          <w:sz w:val="28"/>
          <w:szCs w:val="28"/>
        </w:rPr>
      </w:pPr>
      <w:r w:rsidRPr="00F3159F">
        <w:rPr>
          <w:sz w:val="28"/>
          <w:szCs w:val="28"/>
        </w:rPr>
        <w:t xml:space="preserve">- на </w:t>
      </w:r>
      <w:r w:rsidR="002C12B0" w:rsidRPr="00F3159F">
        <w:rPr>
          <w:sz w:val="28"/>
          <w:szCs w:val="28"/>
        </w:rPr>
        <w:t>202</w:t>
      </w:r>
      <w:r w:rsidR="00F3159F">
        <w:rPr>
          <w:sz w:val="28"/>
          <w:szCs w:val="28"/>
        </w:rPr>
        <w:t>6</w:t>
      </w:r>
      <w:r w:rsidRPr="00F3159F">
        <w:rPr>
          <w:sz w:val="28"/>
          <w:szCs w:val="28"/>
        </w:rPr>
        <w:t xml:space="preserve"> </w:t>
      </w:r>
      <w:r w:rsidR="009E2473" w:rsidRPr="00F3159F">
        <w:rPr>
          <w:sz w:val="28"/>
          <w:szCs w:val="28"/>
        </w:rPr>
        <w:t>год в</w:t>
      </w:r>
      <w:r w:rsidR="003A6DCE" w:rsidRPr="00F3159F">
        <w:rPr>
          <w:sz w:val="28"/>
          <w:szCs w:val="28"/>
        </w:rPr>
        <w:t xml:space="preserve"> </w:t>
      </w:r>
      <w:r w:rsidR="00E3115F" w:rsidRPr="00F3159F">
        <w:rPr>
          <w:sz w:val="28"/>
          <w:szCs w:val="28"/>
        </w:rPr>
        <w:t xml:space="preserve">размере </w:t>
      </w:r>
      <w:bookmarkStart w:id="1" w:name="_Hlk119074844"/>
      <w:r w:rsidR="00F3159F">
        <w:rPr>
          <w:sz w:val="28"/>
          <w:szCs w:val="28"/>
        </w:rPr>
        <w:t>2 925 667,00</w:t>
      </w:r>
      <w:r w:rsidR="00645EEF" w:rsidRPr="00F3159F">
        <w:rPr>
          <w:sz w:val="28"/>
          <w:szCs w:val="28"/>
        </w:rPr>
        <w:t>,00</w:t>
      </w:r>
      <w:r w:rsidR="00E3115F" w:rsidRPr="00F3159F">
        <w:rPr>
          <w:sz w:val="28"/>
          <w:szCs w:val="28"/>
        </w:rPr>
        <w:t xml:space="preserve"> </w:t>
      </w:r>
      <w:bookmarkEnd w:id="1"/>
      <w:r w:rsidR="003A6DCE" w:rsidRPr="00F3159F">
        <w:rPr>
          <w:sz w:val="28"/>
          <w:szCs w:val="28"/>
        </w:rPr>
        <w:t>рубл</w:t>
      </w:r>
      <w:r w:rsidR="0000516C" w:rsidRPr="00F3159F">
        <w:rPr>
          <w:sz w:val="28"/>
          <w:szCs w:val="28"/>
        </w:rPr>
        <w:t>ей</w:t>
      </w:r>
      <w:r w:rsidRPr="00F3159F">
        <w:rPr>
          <w:sz w:val="28"/>
          <w:szCs w:val="28"/>
        </w:rPr>
        <w:t>;</w:t>
      </w:r>
    </w:p>
    <w:p w14:paraId="7E6EC538" w14:textId="1F5CBA22" w:rsidR="00537B07" w:rsidRPr="00F3159F" w:rsidRDefault="00274133" w:rsidP="00E512AA">
      <w:pPr>
        <w:tabs>
          <w:tab w:val="left" w:pos="720"/>
          <w:tab w:val="left" w:pos="900"/>
          <w:tab w:val="left" w:pos="1560"/>
        </w:tabs>
        <w:ind w:firstLine="720"/>
        <w:jc w:val="both"/>
        <w:rPr>
          <w:sz w:val="28"/>
          <w:szCs w:val="28"/>
        </w:rPr>
      </w:pPr>
      <w:r w:rsidRPr="00F3159F">
        <w:rPr>
          <w:sz w:val="28"/>
          <w:szCs w:val="28"/>
        </w:rPr>
        <w:t xml:space="preserve">- на </w:t>
      </w:r>
      <w:r w:rsidR="00AB7959" w:rsidRPr="00F3159F">
        <w:rPr>
          <w:sz w:val="28"/>
          <w:szCs w:val="28"/>
        </w:rPr>
        <w:t>202</w:t>
      </w:r>
      <w:r w:rsidR="00F3159F">
        <w:rPr>
          <w:sz w:val="28"/>
          <w:szCs w:val="28"/>
        </w:rPr>
        <w:t>7</w:t>
      </w:r>
      <w:r w:rsidR="00537B07" w:rsidRPr="00F3159F">
        <w:rPr>
          <w:sz w:val="28"/>
          <w:szCs w:val="28"/>
        </w:rPr>
        <w:t xml:space="preserve"> год в размере </w:t>
      </w:r>
      <w:r w:rsidR="00874C55" w:rsidRPr="00F3159F">
        <w:rPr>
          <w:sz w:val="28"/>
          <w:szCs w:val="28"/>
        </w:rPr>
        <w:t>2</w:t>
      </w:r>
      <w:r w:rsidR="00F3159F">
        <w:rPr>
          <w:sz w:val="28"/>
          <w:szCs w:val="28"/>
        </w:rPr>
        <w:t> 651 593,00</w:t>
      </w:r>
      <w:r w:rsidR="003A4DD6" w:rsidRPr="00F3159F">
        <w:rPr>
          <w:sz w:val="28"/>
          <w:szCs w:val="28"/>
        </w:rPr>
        <w:t xml:space="preserve"> </w:t>
      </w:r>
      <w:r w:rsidR="00537B07" w:rsidRPr="00F3159F">
        <w:rPr>
          <w:sz w:val="28"/>
          <w:szCs w:val="28"/>
        </w:rPr>
        <w:t>рубл</w:t>
      </w:r>
      <w:r w:rsidR="00321386" w:rsidRPr="00F3159F">
        <w:rPr>
          <w:sz w:val="28"/>
          <w:szCs w:val="28"/>
        </w:rPr>
        <w:t>ей</w:t>
      </w:r>
      <w:r w:rsidR="00537B07" w:rsidRPr="00F3159F">
        <w:rPr>
          <w:sz w:val="28"/>
          <w:szCs w:val="28"/>
        </w:rPr>
        <w:t>;</w:t>
      </w:r>
    </w:p>
    <w:p w14:paraId="7A90E6DB" w14:textId="557632BC" w:rsidR="009C7F21" w:rsidRPr="00F3159F" w:rsidRDefault="00274133" w:rsidP="00E512AA">
      <w:pPr>
        <w:tabs>
          <w:tab w:val="left" w:pos="720"/>
          <w:tab w:val="left" w:pos="900"/>
          <w:tab w:val="left" w:pos="1560"/>
        </w:tabs>
        <w:ind w:firstLine="720"/>
        <w:jc w:val="both"/>
        <w:rPr>
          <w:sz w:val="28"/>
          <w:szCs w:val="28"/>
        </w:rPr>
      </w:pPr>
      <w:r w:rsidRPr="00F3159F">
        <w:rPr>
          <w:sz w:val="28"/>
          <w:szCs w:val="28"/>
        </w:rPr>
        <w:t xml:space="preserve">- на </w:t>
      </w:r>
      <w:r w:rsidR="00AB7959" w:rsidRPr="00F3159F">
        <w:rPr>
          <w:sz w:val="28"/>
          <w:szCs w:val="28"/>
        </w:rPr>
        <w:t>202</w:t>
      </w:r>
      <w:r w:rsidR="00F3159F">
        <w:rPr>
          <w:sz w:val="28"/>
          <w:szCs w:val="28"/>
        </w:rPr>
        <w:t>8</w:t>
      </w:r>
      <w:r w:rsidR="009C7F21" w:rsidRPr="00F3159F">
        <w:rPr>
          <w:sz w:val="28"/>
          <w:szCs w:val="28"/>
        </w:rPr>
        <w:t xml:space="preserve"> </w:t>
      </w:r>
      <w:r w:rsidR="00537B07" w:rsidRPr="00F3159F">
        <w:rPr>
          <w:sz w:val="28"/>
          <w:szCs w:val="28"/>
        </w:rPr>
        <w:t xml:space="preserve">год в размере </w:t>
      </w:r>
      <w:r w:rsidR="00874C55" w:rsidRPr="00F3159F">
        <w:rPr>
          <w:sz w:val="28"/>
          <w:szCs w:val="28"/>
        </w:rPr>
        <w:t>2</w:t>
      </w:r>
      <w:r w:rsidR="00F3159F">
        <w:rPr>
          <w:sz w:val="28"/>
          <w:szCs w:val="28"/>
        </w:rPr>
        <w:t> 345 275,00</w:t>
      </w:r>
      <w:r w:rsidR="003A4DD6" w:rsidRPr="00F3159F">
        <w:rPr>
          <w:sz w:val="28"/>
          <w:szCs w:val="28"/>
        </w:rPr>
        <w:t xml:space="preserve"> </w:t>
      </w:r>
      <w:r w:rsidR="00537B07" w:rsidRPr="00F3159F">
        <w:rPr>
          <w:sz w:val="28"/>
          <w:szCs w:val="28"/>
        </w:rPr>
        <w:t>рубл</w:t>
      </w:r>
      <w:r w:rsidR="00321386" w:rsidRPr="00F3159F">
        <w:rPr>
          <w:sz w:val="28"/>
          <w:szCs w:val="28"/>
        </w:rPr>
        <w:t>ей</w:t>
      </w:r>
      <w:r w:rsidR="00537B07" w:rsidRPr="00F3159F">
        <w:rPr>
          <w:sz w:val="28"/>
          <w:szCs w:val="28"/>
        </w:rPr>
        <w:t>.</w:t>
      </w:r>
    </w:p>
    <w:p w14:paraId="23F566F5" w14:textId="77777777" w:rsidR="00537B07" w:rsidRPr="0006389C" w:rsidRDefault="00BE0AEC" w:rsidP="00E512AA">
      <w:pPr>
        <w:widowControl w:val="0"/>
        <w:numPr>
          <w:ilvl w:val="0"/>
          <w:numId w:val="2"/>
        </w:numPr>
        <w:shd w:val="clear" w:color="auto" w:fill="FFFFFF"/>
        <w:tabs>
          <w:tab w:val="left" w:pos="1560"/>
          <w:tab w:val="num" w:pos="1701"/>
        </w:tabs>
        <w:ind w:left="0" w:firstLineChars="303" w:firstLine="848"/>
        <w:jc w:val="both"/>
        <w:rPr>
          <w:sz w:val="28"/>
          <w:szCs w:val="28"/>
        </w:rPr>
      </w:pPr>
      <w:r w:rsidRPr="0006389C">
        <w:rPr>
          <w:sz w:val="28"/>
          <w:szCs w:val="28"/>
        </w:rPr>
        <w:t>Установить</w:t>
      </w:r>
      <w:r w:rsidR="00895156" w:rsidRPr="0006389C">
        <w:rPr>
          <w:sz w:val="28"/>
          <w:szCs w:val="28"/>
        </w:rPr>
        <w:t>, что</w:t>
      </w:r>
      <w:r w:rsidRPr="0006389C">
        <w:rPr>
          <w:sz w:val="28"/>
          <w:szCs w:val="28"/>
        </w:rPr>
        <w:t xml:space="preserve"> в расходной части бюджета города</w:t>
      </w:r>
      <w:r w:rsidR="00E5755B" w:rsidRPr="0006389C">
        <w:rPr>
          <w:sz w:val="28"/>
          <w:szCs w:val="28"/>
        </w:rPr>
        <w:t xml:space="preserve"> Усолье-Сибирское </w:t>
      </w:r>
      <w:r w:rsidR="00895156" w:rsidRPr="0006389C">
        <w:rPr>
          <w:sz w:val="28"/>
          <w:szCs w:val="28"/>
        </w:rPr>
        <w:t xml:space="preserve">создается </w:t>
      </w:r>
      <w:r w:rsidRPr="0006389C">
        <w:rPr>
          <w:sz w:val="28"/>
          <w:szCs w:val="28"/>
        </w:rPr>
        <w:t>резервн</w:t>
      </w:r>
      <w:r w:rsidR="006554E5" w:rsidRPr="0006389C">
        <w:rPr>
          <w:sz w:val="28"/>
          <w:szCs w:val="28"/>
        </w:rPr>
        <w:t>ый</w:t>
      </w:r>
      <w:r w:rsidRPr="0006389C">
        <w:rPr>
          <w:sz w:val="28"/>
          <w:szCs w:val="28"/>
        </w:rPr>
        <w:t xml:space="preserve"> фонд </w:t>
      </w:r>
      <w:r w:rsidR="007956FE" w:rsidRPr="0006389C">
        <w:rPr>
          <w:sz w:val="28"/>
          <w:szCs w:val="28"/>
        </w:rPr>
        <w:t>администрации</w:t>
      </w:r>
      <w:r w:rsidRPr="0006389C">
        <w:rPr>
          <w:sz w:val="28"/>
          <w:szCs w:val="28"/>
        </w:rPr>
        <w:t xml:space="preserve"> города</w:t>
      </w:r>
      <w:r w:rsidR="00537B07" w:rsidRPr="0006389C">
        <w:rPr>
          <w:sz w:val="28"/>
          <w:szCs w:val="28"/>
        </w:rPr>
        <w:t>:</w:t>
      </w:r>
    </w:p>
    <w:p w14:paraId="187B812D" w14:textId="7DF233AF" w:rsidR="00537B07" w:rsidRPr="0006389C" w:rsidRDefault="00D61C59" w:rsidP="00E512AA">
      <w:pPr>
        <w:tabs>
          <w:tab w:val="left" w:pos="720"/>
          <w:tab w:val="left" w:pos="900"/>
          <w:tab w:val="left" w:pos="1560"/>
        </w:tabs>
        <w:ind w:firstLine="720"/>
        <w:jc w:val="both"/>
        <w:rPr>
          <w:sz w:val="28"/>
          <w:szCs w:val="28"/>
        </w:rPr>
      </w:pPr>
      <w:r w:rsidRPr="0006389C">
        <w:rPr>
          <w:sz w:val="28"/>
          <w:szCs w:val="28"/>
        </w:rPr>
        <w:t xml:space="preserve">- на </w:t>
      </w:r>
      <w:r w:rsidR="002C12B0" w:rsidRPr="0006389C">
        <w:rPr>
          <w:sz w:val="28"/>
          <w:szCs w:val="28"/>
        </w:rPr>
        <w:t>202</w:t>
      </w:r>
      <w:r w:rsidR="0006389C">
        <w:rPr>
          <w:sz w:val="28"/>
          <w:szCs w:val="28"/>
        </w:rPr>
        <w:t>6</w:t>
      </w:r>
      <w:r w:rsidR="00537B07" w:rsidRPr="0006389C">
        <w:rPr>
          <w:sz w:val="28"/>
          <w:szCs w:val="28"/>
        </w:rPr>
        <w:t xml:space="preserve"> </w:t>
      </w:r>
      <w:r w:rsidR="009E2473" w:rsidRPr="0006389C">
        <w:rPr>
          <w:sz w:val="28"/>
          <w:szCs w:val="28"/>
        </w:rPr>
        <w:t>год в</w:t>
      </w:r>
      <w:r w:rsidR="00537B07" w:rsidRPr="0006389C">
        <w:rPr>
          <w:sz w:val="28"/>
          <w:szCs w:val="28"/>
        </w:rPr>
        <w:t xml:space="preserve"> </w:t>
      </w:r>
      <w:r w:rsidR="008D33DD" w:rsidRPr="0006389C">
        <w:rPr>
          <w:sz w:val="28"/>
          <w:szCs w:val="28"/>
        </w:rPr>
        <w:t xml:space="preserve">размере </w:t>
      </w:r>
      <w:r w:rsidR="003A4DD6" w:rsidRPr="0006389C">
        <w:rPr>
          <w:sz w:val="28"/>
          <w:szCs w:val="28"/>
        </w:rPr>
        <w:t xml:space="preserve">1 000 </w:t>
      </w:r>
      <w:r w:rsidR="008D33DD" w:rsidRPr="0006389C">
        <w:rPr>
          <w:sz w:val="28"/>
          <w:szCs w:val="28"/>
        </w:rPr>
        <w:t xml:space="preserve">000,00 </w:t>
      </w:r>
      <w:r w:rsidR="00537B07" w:rsidRPr="0006389C">
        <w:rPr>
          <w:sz w:val="28"/>
          <w:szCs w:val="28"/>
        </w:rPr>
        <w:t>рублей;</w:t>
      </w:r>
    </w:p>
    <w:p w14:paraId="5517495A" w14:textId="0B131FA5" w:rsidR="00537B07" w:rsidRPr="0006389C" w:rsidRDefault="00523840" w:rsidP="00E512AA">
      <w:pPr>
        <w:tabs>
          <w:tab w:val="left" w:pos="720"/>
          <w:tab w:val="left" w:pos="900"/>
          <w:tab w:val="left" w:pos="1560"/>
        </w:tabs>
        <w:ind w:firstLine="720"/>
        <w:jc w:val="both"/>
        <w:rPr>
          <w:sz w:val="28"/>
          <w:szCs w:val="28"/>
        </w:rPr>
      </w:pPr>
      <w:r w:rsidRPr="0006389C">
        <w:rPr>
          <w:sz w:val="28"/>
          <w:szCs w:val="28"/>
        </w:rPr>
        <w:t xml:space="preserve">- на </w:t>
      </w:r>
      <w:r w:rsidR="00AB7959" w:rsidRPr="0006389C">
        <w:rPr>
          <w:sz w:val="28"/>
          <w:szCs w:val="28"/>
        </w:rPr>
        <w:t>202</w:t>
      </w:r>
      <w:r w:rsidR="0006389C">
        <w:rPr>
          <w:sz w:val="28"/>
          <w:szCs w:val="28"/>
        </w:rPr>
        <w:t>7</w:t>
      </w:r>
      <w:r w:rsidR="00537B07" w:rsidRPr="0006389C">
        <w:rPr>
          <w:sz w:val="28"/>
          <w:szCs w:val="28"/>
        </w:rPr>
        <w:t xml:space="preserve"> год в размере </w:t>
      </w:r>
      <w:r w:rsidR="003A4DD6" w:rsidRPr="0006389C">
        <w:rPr>
          <w:sz w:val="28"/>
          <w:szCs w:val="28"/>
        </w:rPr>
        <w:t xml:space="preserve">1 000 000,00 </w:t>
      </w:r>
      <w:r w:rsidR="00537B07" w:rsidRPr="0006389C">
        <w:rPr>
          <w:sz w:val="28"/>
          <w:szCs w:val="28"/>
        </w:rPr>
        <w:t>рублей;</w:t>
      </w:r>
    </w:p>
    <w:p w14:paraId="7965EFC3" w14:textId="79C38845" w:rsidR="00537B07" w:rsidRPr="0006389C" w:rsidRDefault="00523840" w:rsidP="00E512AA">
      <w:pPr>
        <w:tabs>
          <w:tab w:val="left" w:pos="720"/>
          <w:tab w:val="left" w:pos="900"/>
          <w:tab w:val="left" w:pos="1560"/>
        </w:tabs>
        <w:ind w:firstLine="720"/>
        <w:jc w:val="both"/>
        <w:rPr>
          <w:sz w:val="28"/>
          <w:szCs w:val="28"/>
        </w:rPr>
      </w:pPr>
      <w:r w:rsidRPr="0006389C">
        <w:rPr>
          <w:sz w:val="28"/>
          <w:szCs w:val="28"/>
        </w:rPr>
        <w:t xml:space="preserve">- на </w:t>
      </w:r>
      <w:r w:rsidR="00AB7959" w:rsidRPr="0006389C">
        <w:rPr>
          <w:sz w:val="28"/>
          <w:szCs w:val="28"/>
        </w:rPr>
        <w:t>202</w:t>
      </w:r>
      <w:r w:rsidR="0006389C">
        <w:rPr>
          <w:sz w:val="28"/>
          <w:szCs w:val="28"/>
        </w:rPr>
        <w:t>8</w:t>
      </w:r>
      <w:r w:rsidR="00537B07" w:rsidRPr="0006389C">
        <w:rPr>
          <w:sz w:val="28"/>
          <w:szCs w:val="28"/>
        </w:rPr>
        <w:t xml:space="preserve"> год в размере </w:t>
      </w:r>
      <w:r w:rsidR="003A4DD6" w:rsidRPr="0006389C">
        <w:rPr>
          <w:sz w:val="28"/>
          <w:szCs w:val="28"/>
        </w:rPr>
        <w:t>1 0</w:t>
      </w:r>
      <w:r w:rsidR="00537B07" w:rsidRPr="0006389C">
        <w:rPr>
          <w:sz w:val="28"/>
          <w:szCs w:val="28"/>
        </w:rPr>
        <w:t>0</w:t>
      </w:r>
      <w:r w:rsidR="00292D71" w:rsidRPr="0006389C">
        <w:rPr>
          <w:sz w:val="28"/>
          <w:szCs w:val="28"/>
        </w:rPr>
        <w:t>0</w:t>
      </w:r>
      <w:r w:rsidR="00C80595" w:rsidRPr="0006389C">
        <w:rPr>
          <w:sz w:val="28"/>
          <w:szCs w:val="28"/>
        </w:rPr>
        <w:t> </w:t>
      </w:r>
      <w:r w:rsidR="00537B07" w:rsidRPr="0006389C">
        <w:rPr>
          <w:sz w:val="28"/>
          <w:szCs w:val="28"/>
        </w:rPr>
        <w:t>000</w:t>
      </w:r>
      <w:r w:rsidR="00C80595" w:rsidRPr="0006389C">
        <w:rPr>
          <w:sz w:val="28"/>
          <w:szCs w:val="28"/>
        </w:rPr>
        <w:t>,00</w:t>
      </w:r>
      <w:r w:rsidR="00537B07" w:rsidRPr="0006389C">
        <w:rPr>
          <w:sz w:val="28"/>
          <w:szCs w:val="28"/>
        </w:rPr>
        <w:t> рублей.</w:t>
      </w:r>
    </w:p>
    <w:p w14:paraId="56AC0586" w14:textId="77777777" w:rsidR="00521107" w:rsidRPr="0006389C" w:rsidRDefault="00F26A26" w:rsidP="00E512AA">
      <w:pPr>
        <w:widowControl w:val="0"/>
        <w:numPr>
          <w:ilvl w:val="0"/>
          <w:numId w:val="2"/>
        </w:numPr>
        <w:shd w:val="clear" w:color="auto" w:fill="FFFFFF"/>
        <w:tabs>
          <w:tab w:val="left" w:pos="1560"/>
          <w:tab w:val="num" w:pos="1701"/>
        </w:tabs>
        <w:ind w:left="0" w:firstLineChars="303" w:firstLine="848"/>
        <w:jc w:val="both"/>
        <w:rPr>
          <w:sz w:val="28"/>
          <w:szCs w:val="28"/>
        </w:rPr>
      </w:pPr>
      <w:r w:rsidRPr="0006389C">
        <w:rPr>
          <w:sz w:val="28"/>
          <w:szCs w:val="28"/>
        </w:rPr>
        <w:t>Утвердить объем бюджетных ассигнований муниципального дорожног</w:t>
      </w:r>
      <w:r w:rsidR="00B40EE6" w:rsidRPr="0006389C">
        <w:rPr>
          <w:sz w:val="28"/>
          <w:szCs w:val="28"/>
        </w:rPr>
        <w:t>о фонда города Усолье-Сибирское</w:t>
      </w:r>
      <w:r w:rsidR="00521107" w:rsidRPr="0006389C">
        <w:rPr>
          <w:sz w:val="28"/>
          <w:szCs w:val="28"/>
        </w:rPr>
        <w:t>:</w:t>
      </w:r>
    </w:p>
    <w:p w14:paraId="205CBEEC" w14:textId="582C8D6E" w:rsidR="00521107" w:rsidRPr="0006389C" w:rsidRDefault="004A5E08" w:rsidP="00E512AA">
      <w:pPr>
        <w:numPr>
          <w:ilvl w:val="0"/>
          <w:numId w:val="14"/>
        </w:numPr>
        <w:tabs>
          <w:tab w:val="left" w:pos="1080"/>
          <w:tab w:val="left" w:pos="1560"/>
        </w:tabs>
        <w:ind w:left="0" w:right="-57" w:firstLine="720"/>
        <w:jc w:val="both"/>
        <w:rPr>
          <w:sz w:val="28"/>
          <w:szCs w:val="28"/>
        </w:rPr>
      </w:pPr>
      <w:r w:rsidRPr="0006389C">
        <w:rPr>
          <w:sz w:val="28"/>
          <w:szCs w:val="28"/>
        </w:rPr>
        <w:t xml:space="preserve">на </w:t>
      </w:r>
      <w:r w:rsidR="002C12B0" w:rsidRPr="0006389C">
        <w:rPr>
          <w:sz w:val="28"/>
          <w:szCs w:val="28"/>
        </w:rPr>
        <w:t>202</w:t>
      </w:r>
      <w:r w:rsidR="0006389C">
        <w:rPr>
          <w:sz w:val="28"/>
          <w:szCs w:val="28"/>
        </w:rPr>
        <w:t>6</w:t>
      </w:r>
      <w:r w:rsidR="00521107" w:rsidRPr="0006389C">
        <w:rPr>
          <w:sz w:val="28"/>
          <w:szCs w:val="28"/>
        </w:rPr>
        <w:t xml:space="preserve"> </w:t>
      </w:r>
      <w:r w:rsidR="009E2473" w:rsidRPr="0006389C">
        <w:rPr>
          <w:sz w:val="28"/>
          <w:szCs w:val="28"/>
        </w:rPr>
        <w:t>год в</w:t>
      </w:r>
      <w:r w:rsidR="00521107" w:rsidRPr="0006389C">
        <w:rPr>
          <w:sz w:val="28"/>
          <w:szCs w:val="28"/>
        </w:rPr>
        <w:t xml:space="preserve"> </w:t>
      </w:r>
      <w:r w:rsidR="00C44DEB" w:rsidRPr="0006389C">
        <w:rPr>
          <w:sz w:val="28"/>
          <w:szCs w:val="28"/>
        </w:rPr>
        <w:t xml:space="preserve">размере </w:t>
      </w:r>
      <w:r w:rsidR="005D05B4" w:rsidRPr="0006389C">
        <w:rPr>
          <w:sz w:val="28"/>
          <w:szCs w:val="28"/>
        </w:rPr>
        <w:t>3</w:t>
      </w:r>
      <w:r w:rsidR="00D97689">
        <w:rPr>
          <w:sz w:val="28"/>
          <w:szCs w:val="28"/>
        </w:rPr>
        <w:t>59 485 913,91</w:t>
      </w:r>
      <w:r w:rsidR="00896D3E" w:rsidRPr="0006389C">
        <w:rPr>
          <w:sz w:val="28"/>
          <w:szCs w:val="28"/>
        </w:rPr>
        <w:t xml:space="preserve"> </w:t>
      </w:r>
      <w:r w:rsidR="00521107" w:rsidRPr="0006389C">
        <w:rPr>
          <w:sz w:val="28"/>
          <w:szCs w:val="28"/>
        </w:rPr>
        <w:t>рубл</w:t>
      </w:r>
      <w:r w:rsidR="00036633" w:rsidRPr="0006389C">
        <w:rPr>
          <w:sz w:val="28"/>
          <w:szCs w:val="28"/>
        </w:rPr>
        <w:t>ей</w:t>
      </w:r>
      <w:r w:rsidR="00521107" w:rsidRPr="0006389C">
        <w:rPr>
          <w:sz w:val="28"/>
          <w:szCs w:val="28"/>
        </w:rPr>
        <w:t>;</w:t>
      </w:r>
      <w:r w:rsidR="00405146" w:rsidRPr="0006389C">
        <w:rPr>
          <w:sz w:val="28"/>
          <w:szCs w:val="28"/>
        </w:rPr>
        <w:tab/>
      </w:r>
      <w:r w:rsidR="00405146" w:rsidRPr="0006389C">
        <w:rPr>
          <w:sz w:val="28"/>
          <w:szCs w:val="28"/>
        </w:rPr>
        <w:tab/>
      </w:r>
    </w:p>
    <w:p w14:paraId="21152406" w14:textId="6935F7E2" w:rsidR="00521107" w:rsidRPr="004D10A4" w:rsidRDefault="00523840" w:rsidP="00E512AA">
      <w:pPr>
        <w:numPr>
          <w:ilvl w:val="0"/>
          <w:numId w:val="14"/>
        </w:numPr>
        <w:tabs>
          <w:tab w:val="left" w:pos="1080"/>
          <w:tab w:val="left" w:pos="1560"/>
        </w:tabs>
        <w:ind w:left="0" w:right="-57" w:firstLine="720"/>
        <w:jc w:val="both"/>
        <w:rPr>
          <w:sz w:val="28"/>
          <w:szCs w:val="28"/>
        </w:rPr>
      </w:pPr>
      <w:r w:rsidRPr="004D10A4">
        <w:rPr>
          <w:sz w:val="28"/>
          <w:szCs w:val="28"/>
        </w:rPr>
        <w:t xml:space="preserve">на </w:t>
      </w:r>
      <w:r w:rsidR="00AB7959" w:rsidRPr="004D10A4">
        <w:rPr>
          <w:sz w:val="28"/>
          <w:szCs w:val="28"/>
        </w:rPr>
        <w:t>202</w:t>
      </w:r>
      <w:r w:rsidR="0006389C" w:rsidRPr="004D10A4">
        <w:rPr>
          <w:sz w:val="28"/>
          <w:szCs w:val="28"/>
        </w:rPr>
        <w:t>7</w:t>
      </w:r>
      <w:r w:rsidR="00521107" w:rsidRPr="004D10A4">
        <w:rPr>
          <w:sz w:val="28"/>
          <w:szCs w:val="28"/>
        </w:rPr>
        <w:t xml:space="preserve"> год в </w:t>
      </w:r>
      <w:r w:rsidR="009E2473" w:rsidRPr="004D10A4">
        <w:rPr>
          <w:sz w:val="28"/>
          <w:szCs w:val="28"/>
        </w:rPr>
        <w:t>размере</w:t>
      </w:r>
      <w:r w:rsidR="00931AB5" w:rsidRPr="004D10A4">
        <w:rPr>
          <w:sz w:val="28"/>
          <w:szCs w:val="28"/>
        </w:rPr>
        <w:t xml:space="preserve"> </w:t>
      </w:r>
      <w:r w:rsidR="00D97689" w:rsidRPr="004D10A4">
        <w:rPr>
          <w:sz w:val="28"/>
          <w:szCs w:val="28"/>
        </w:rPr>
        <w:t>313 880 587,22</w:t>
      </w:r>
      <w:r w:rsidR="008D33DD" w:rsidRPr="004D10A4">
        <w:rPr>
          <w:sz w:val="28"/>
          <w:szCs w:val="28"/>
        </w:rPr>
        <w:t xml:space="preserve"> рублей</w:t>
      </w:r>
      <w:r w:rsidR="00521107" w:rsidRPr="004D10A4">
        <w:rPr>
          <w:sz w:val="28"/>
          <w:szCs w:val="28"/>
        </w:rPr>
        <w:t>;</w:t>
      </w:r>
    </w:p>
    <w:p w14:paraId="307C4A2A" w14:textId="3125F358" w:rsidR="00405146" w:rsidRPr="004D10A4" w:rsidRDefault="00405146" w:rsidP="00F17E35">
      <w:pPr>
        <w:numPr>
          <w:ilvl w:val="0"/>
          <w:numId w:val="14"/>
        </w:numPr>
        <w:tabs>
          <w:tab w:val="left" w:pos="1080"/>
        </w:tabs>
        <w:ind w:left="720" w:right="-57" w:hanging="11"/>
        <w:jc w:val="both"/>
        <w:rPr>
          <w:sz w:val="28"/>
          <w:szCs w:val="28"/>
        </w:rPr>
      </w:pPr>
      <w:r w:rsidRPr="004D10A4">
        <w:rPr>
          <w:sz w:val="28"/>
          <w:szCs w:val="28"/>
        </w:rPr>
        <w:t>на 202</w:t>
      </w:r>
      <w:r w:rsidR="0006389C" w:rsidRPr="004D10A4">
        <w:rPr>
          <w:sz w:val="28"/>
          <w:szCs w:val="28"/>
        </w:rPr>
        <w:t>8</w:t>
      </w:r>
      <w:r w:rsidRPr="004D10A4">
        <w:rPr>
          <w:sz w:val="28"/>
          <w:szCs w:val="28"/>
        </w:rPr>
        <w:t xml:space="preserve"> год в размере </w:t>
      </w:r>
      <w:r w:rsidR="00D97689" w:rsidRPr="004D10A4">
        <w:rPr>
          <w:sz w:val="28"/>
          <w:szCs w:val="28"/>
        </w:rPr>
        <w:t>281 454 148,04</w:t>
      </w:r>
      <w:r w:rsidRPr="004D10A4">
        <w:rPr>
          <w:sz w:val="28"/>
          <w:szCs w:val="28"/>
        </w:rPr>
        <w:t xml:space="preserve"> рублей.</w:t>
      </w:r>
    </w:p>
    <w:p w14:paraId="57A886EE" w14:textId="77777777" w:rsidR="00537662" w:rsidRPr="004D10A4" w:rsidRDefault="004418A6" w:rsidP="00E512AA">
      <w:pPr>
        <w:widowControl w:val="0"/>
        <w:numPr>
          <w:ilvl w:val="0"/>
          <w:numId w:val="2"/>
        </w:numPr>
        <w:shd w:val="clear" w:color="auto" w:fill="FFFFFF"/>
        <w:tabs>
          <w:tab w:val="left" w:pos="1560"/>
          <w:tab w:val="num" w:pos="1701"/>
        </w:tabs>
        <w:ind w:left="0" w:firstLineChars="303" w:firstLine="848"/>
        <w:jc w:val="both"/>
        <w:rPr>
          <w:color w:val="0000E1"/>
          <w:sz w:val="28"/>
          <w:szCs w:val="28"/>
        </w:rPr>
      </w:pPr>
      <w:r w:rsidRPr="004D10A4">
        <w:rPr>
          <w:color w:val="0000E1"/>
          <w:sz w:val="28"/>
          <w:szCs w:val="28"/>
        </w:rPr>
        <w:t>У</w:t>
      </w:r>
      <w:r w:rsidR="00A8258C" w:rsidRPr="004D10A4">
        <w:rPr>
          <w:color w:val="0000E1"/>
          <w:sz w:val="28"/>
          <w:szCs w:val="28"/>
        </w:rPr>
        <w:t>твердить</w:t>
      </w:r>
      <w:r w:rsidRPr="004D10A4">
        <w:rPr>
          <w:color w:val="0000E1"/>
          <w:sz w:val="28"/>
          <w:szCs w:val="28"/>
        </w:rPr>
        <w:t xml:space="preserve"> верхний предел муниципального внутреннего долга</w:t>
      </w:r>
      <w:r w:rsidR="00997885" w:rsidRPr="004D10A4">
        <w:rPr>
          <w:color w:val="0000E1"/>
          <w:sz w:val="28"/>
          <w:szCs w:val="28"/>
        </w:rPr>
        <w:t xml:space="preserve"> </w:t>
      </w:r>
      <w:r w:rsidRPr="004D10A4">
        <w:rPr>
          <w:color w:val="0000E1"/>
          <w:sz w:val="28"/>
          <w:szCs w:val="28"/>
        </w:rPr>
        <w:t>по состоянию</w:t>
      </w:r>
      <w:r w:rsidR="00537662" w:rsidRPr="004D10A4">
        <w:rPr>
          <w:color w:val="0000E1"/>
          <w:sz w:val="28"/>
          <w:szCs w:val="28"/>
        </w:rPr>
        <w:t>:</w:t>
      </w:r>
    </w:p>
    <w:p w14:paraId="774D40AF" w14:textId="753AC86C" w:rsidR="00537662" w:rsidRPr="004D10A4" w:rsidRDefault="004418A6" w:rsidP="00E512AA">
      <w:pPr>
        <w:numPr>
          <w:ilvl w:val="0"/>
          <w:numId w:val="14"/>
        </w:numPr>
        <w:tabs>
          <w:tab w:val="left" w:pos="1080"/>
          <w:tab w:val="left" w:pos="1560"/>
        </w:tabs>
        <w:ind w:left="0" w:right="-57" w:firstLine="720"/>
        <w:jc w:val="both"/>
        <w:rPr>
          <w:color w:val="0000E1"/>
          <w:sz w:val="28"/>
          <w:szCs w:val="28"/>
        </w:rPr>
      </w:pPr>
      <w:r w:rsidRPr="004D10A4">
        <w:rPr>
          <w:color w:val="0000E1"/>
          <w:sz w:val="28"/>
          <w:szCs w:val="28"/>
        </w:rPr>
        <w:lastRenderedPageBreak/>
        <w:t xml:space="preserve">на 1 января </w:t>
      </w:r>
      <w:r w:rsidR="00CF4CBA" w:rsidRPr="004D10A4">
        <w:rPr>
          <w:color w:val="0000E1"/>
          <w:sz w:val="28"/>
          <w:szCs w:val="28"/>
        </w:rPr>
        <w:t>2027</w:t>
      </w:r>
      <w:r w:rsidRPr="004D10A4">
        <w:rPr>
          <w:color w:val="0000E1"/>
          <w:sz w:val="28"/>
          <w:szCs w:val="28"/>
        </w:rPr>
        <w:t xml:space="preserve"> года в размере </w:t>
      </w:r>
      <w:r w:rsidR="00C21109" w:rsidRPr="004D10A4">
        <w:rPr>
          <w:color w:val="0000E1"/>
          <w:sz w:val="28"/>
          <w:szCs w:val="28"/>
        </w:rPr>
        <w:t>182 917 579,27</w:t>
      </w:r>
      <w:r w:rsidR="001D26E1" w:rsidRPr="004D10A4">
        <w:rPr>
          <w:color w:val="0000E1"/>
          <w:sz w:val="28"/>
          <w:szCs w:val="28"/>
        </w:rPr>
        <w:t> </w:t>
      </w:r>
      <w:r w:rsidR="007845C2" w:rsidRPr="004D10A4">
        <w:rPr>
          <w:color w:val="0000E1"/>
          <w:sz w:val="28"/>
          <w:szCs w:val="28"/>
        </w:rPr>
        <w:t>рубл</w:t>
      </w:r>
      <w:r w:rsidR="001D26E1" w:rsidRPr="004D10A4">
        <w:rPr>
          <w:color w:val="0000E1"/>
          <w:sz w:val="28"/>
          <w:szCs w:val="28"/>
        </w:rPr>
        <w:t>я</w:t>
      </w:r>
      <w:r w:rsidR="00F042A8" w:rsidRPr="004D10A4">
        <w:rPr>
          <w:color w:val="0000E1"/>
          <w:sz w:val="28"/>
          <w:szCs w:val="28"/>
        </w:rPr>
        <w:t>,</w:t>
      </w:r>
      <w:r w:rsidRPr="004D10A4">
        <w:rPr>
          <w:color w:val="0000E1"/>
          <w:sz w:val="28"/>
          <w:szCs w:val="28"/>
        </w:rPr>
        <w:t xml:space="preserve"> (в том числе верхний предел долга по му</w:t>
      </w:r>
      <w:r w:rsidR="00997885" w:rsidRPr="004D10A4">
        <w:rPr>
          <w:color w:val="0000E1"/>
          <w:sz w:val="28"/>
          <w:szCs w:val="28"/>
        </w:rPr>
        <w:t>ниципальным гарантиям 0 рублей)</w:t>
      </w:r>
      <w:r w:rsidR="00022C9D" w:rsidRPr="004D10A4">
        <w:rPr>
          <w:color w:val="0000E1"/>
          <w:sz w:val="28"/>
          <w:szCs w:val="28"/>
        </w:rPr>
        <w:t>,</w:t>
      </w:r>
    </w:p>
    <w:p w14:paraId="69B76CD0" w14:textId="6CD9D312" w:rsidR="00537662" w:rsidRPr="004D10A4" w:rsidRDefault="00022C9D" w:rsidP="00E512AA">
      <w:pPr>
        <w:numPr>
          <w:ilvl w:val="0"/>
          <w:numId w:val="14"/>
        </w:numPr>
        <w:tabs>
          <w:tab w:val="left" w:pos="1080"/>
          <w:tab w:val="left" w:pos="1560"/>
        </w:tabs>
        <w:ind w:left="0" w:right="-57" w:firstLine="720"/>
        <w:jc w:val="both"/>
        <w:rPr>
          <w:color w:val="0000E1"/>
          <w:sz w:val="28"/>
          <w:szCs w:val="28"/>
        </w:rPr>
      </w:pPr>
      <w:r w:rsidRPr="004D10A4">
        <w:rPr>
          <w:color w:val="0000E1"/>
          <w:sz w:val="28"/>
          <w:szCs w:val="28"/>
        </w:rPr>
        <w:t xml:space="preserve">на 1 января </w:t>
      </w:r>
      <w:r w:rsidR="00CF4CBA" w:rsidRPr="004D10A4">
        <w:rPr>
          <w:color w:val="0000E1"/>
          <w:sz w:val="28"/>
          <w:szCs w:val="28"/>
        </w:rPr>
        <w:t>2028</w:t>
      </w:r>
      <w:r w:rsidRPr="004D10A4">
        <w:rPr>
          <w:color w:val="0000E1"/>
          <w:sz w:val="28"/>
          <w:szCs w:val="28"/>
        </w:rPr>
        <w:t> года в размере</w:t>
      </w:r>
      <w:r w:rsidR="00EF0FDC" w:rsidRPr="004D10A4">
        <w:rPr>
          <w:color w:val="0000E1"/>
          <w:sz w:val="28"/>
          <w:szCs w:val="28"/>
        </w:rPr>
        <w:t xml:space="preserve"> </w:t>
      </w:r>
      <w:r w:rsidR="00C21109" w:rsidRPr="004D10A4">
        <w:rPr>
          <w:color w:val="0000E1"/>
          <w:sz w:val="28"/>
          <w:szCs w:val="28"/>
        </w:rPr>
        <w:t>264 035 903,11</w:t>
      </w:r>
      <w:r w:rsidR="001D26E1" w:rsidRPr="004D10A4">
        <w:rPr>
          <w:color w:val="0000E1"/>
          <w:sz w:val="28"/>
          <w:szCs w:val="28"/>
        </w:rPr>
        <w:t> </w:t>
      </w:r>
      <w:r w:rsidR="007845C2" w:rsidRPr="004D10A4">
        <w:rPr>
          <w:color w:val="0000E1"/>
          <w:sz w:val="28"/>
          <w:szCs w:val="28"/>
        </w:rPr>
        <w:t>рубл</w:t>
      </w:r>
      <w:r w:rsidR="003E0F92" w:rsidRPr="004D10A4">
        <w:rPr>
          <w:color w:val="0000E1"/>
          <w:sz w:val="28"/>
          <w:szCs w:val="28"/>
        </w:rPr>
        <w:t>я</w:t>
      </w:r>
      <w:r w:rsidRPr="004D10A4">
        <w:rPr>
          <w:color w:val="0000E1"/>
          <w:sz w:val="28"/>
          <w:szCs w:val="28"/>
        </w:rPr>
        <w:t>, (в том числе верхний предел долга по муниципальным гарантиям 0 рублей),</w:t>
      </w:r>
    </w:p>
    <w:p w14:paraId="3CD64F7D" w14:textId="39F47AF4" w:rsidR="004418A6" w:rsidRPr="004D10A4" w:rsidRDefault="00022C9D" w:rsidP="00E512AA">
      <w:pPr>
        <w:numPr>
          <w:ilvl w:val="0"/>
          <w:numId w:val="14"/>
        </w:numPr>
        <w:tabs>
          <w:tab w:val="left" w:pos="1080"/>
          <w:tab w:val="left" w:pos="1560"/>
        </w:tabs>
        <w:ind w:left="0" w:right="-57" w:firstLine="720"/>
        <w:jc w:val="both"/>
        <w:rPr>
          <w:color w:val="0000E1"/>
          <w:sz w:val="28"/>
          <w:szCs w:val="28"/>
        </w:rPr>
      </w:pPr>
      <w:r w:rsidRPr="004D10A4">
        <w:rPr>
          <w:color w:val="0000E1"/>
          <w:sz w:val="28"/>
          <w:szCs w:val="28"/>
        </w:rPr>
        <w:t>на 1 января 20</w:t>
      </w:r>
      <w:r w:rsidR="009D34D7" w:rsidRPr="004D10A4">
        <w:rPr>
          <w:color w:val="0000E1"/>
          <w:sz w:val="28"/>
          <w:szCs w:val="28"/>
        </w:rPr>
        <w:t>2</w:t>
      </w:r>
      <w:r w:rsidR="00CF4CBA" w:rsidRPr="004D10A4">
        <w:rPr>
          <w:color w:val="0000E1"/>
          <w:sz w:val="28"/>
          <w:szCs w:val="28"/>
        </w:rPr>
        <w:t>9</w:t>
      </w:r>
      <w:r w:rsidRPr="004D10A4">
        <w:rPr>
          <w:color w:val="0000E1"/>
          <w:sz w:val="28"/>
          <w:szCs w:val="28"/>
        </w:rPr>
        <w:t> года в размере</w:t>
      </w:r>
      <w:r w:rsidR="002009E3" w:rsidRPr="004D10A4">
        <w:rPr>
          <w:color w:val="0000E1"/>
          <w:sz w:val="28"/>
          <w:szCs w:val="28"/>
        </w:rPr>
        <w:t xml:space="preserve"> </w:t>
      </w:r>
      <w:r w:rsidR="00C21109" w:rsidRPr="004D10A4">
        <w:rPr>
          <w:color w:val="0000E1"/>
          <w:sz w:val="28"/>
          <w:szCs w:val="28"/>
        </w:rPr>
        <w:t>347 004 941,63</w:t>
      </w:r>
      <w:r w:rsidR="001D26E1" w:rsidRPr="004D10A4">
        <w:rPr>
          <w:color w:val="0000E1"/>
          <w:sz w:val="28"/>
          <w:szCs w:val="28"/>
        </w:rPr>
        <w:t> </w:t>
      </w:r>
      <w:r w:rsidR="0090176F" w:rsidRPr="004D10A4">
        <w:rPr>
          <w:color w:val="0000E1"/>
          <w:sz w:val="28"/>
          <w:szCs w:val="28"/>
        </w:rPr>
        <w:t>руб</w:t>
      </w:r>
      <w:r w:rsidR="00DB4EA9" w:rsidRPr="004D10A4">
        <w:rPr>
          <w:color w:val="0000E1"/>
          <w:sz w:val="28"/>
          <w:szCs w:val="28"/>
        </w:rPr>
        <w:t>л</w:t>
      </w:r>
      <w:r w:rsidR="003E0F92" w:rsidRPr="004D10A4">
        <w:rPr>
          <w:color w:val="0000E1"/>
          <w:sz w:val="28"/>
          <w:szCs w:val="28"/>
        </w:rPr>
        <w:t>я</w:t>
      </w:r>
      <w:r w:rsidRPr="004D10A4">
        <w:rPr>
          <w:color w:val="0000E1"/>
          <w:sz w:val="28"/>
          <w:szCs w:val="28"/>
        </w:rPr>
        <w:t>, (в том числе верхний предел долга по муниципальным гарантиям 0 рублей).</w:t>
      </w:r>
    </w:p>
    <w:p w14:paraId="04B445C8" w14:textId="6B7FCFD6" w:rsidR="00A65E01" w:rsidRPr="00CF4CBA" w:rsidRDefault="00940C26" w:rsidP="00E512AA">
      <w:pPr>
        <w:widowControl w:val="0"/>
        <w:numPr>
          <w:ilvl w:val="0"/>
          <w:numId w:val="2"/>
        </w:numPr>
        <w:shd w:val="clear" w:color="auto" w:fill="FFFFFF"/>
        <w:tabs>
          <w:tab w:val="left" w:pos="1560"/>
          <w:tab w:val="num" w:pos="1701"/>
        </w:tabs>
        <w:ind w:left="0" w:firstLineChars="303" w:firstLine="848"/>
        <w:jc w:val="both"/>
        <w:rPr>
          <w:color w:val="0000E1"/>
          <w:sz w:val="28"/>
          <w:szCs w:val="28"/>
        </w:rPr>
      </w:pPr>
      <w:r w:rsidRPr="004D10A4">
        <w:rPr>
          <w:color w:val="0000E1"/>
          <w:sz w:val="28"/>
          <w:szCs w:val="28"/>
        </w:rPr>
        <w:t xml:space="preserve">Утвердить программу </w:t>
      </w:r>
      <w:r w:rsidR="004F5E58" w:rsidRPr="004D10A4">
        <w:rPr>
          <w:color w:val="0000E1"/>
          <w:sz w:val="28"/>
          <w:szCs w:val="28"/>
        </w:rPr>
        <w:t>муниципальных</w:t>
      </w:r>
      <w:r w:rsidRPr="004D10A4">
        <w:rPr>
          <w:color w:val="0000E1"/>
          <w:sz w:val="28"/>
          <w:szCs w:val="28"/>
        </w:rPr>
        <w:t xml:space="preserve"> внутренних </w:t>
      </w:r>
      <w:r w:rsidR="009E2473" w:rsidRPr="004D10A4">
        <w:rPr>
          <w:color w:val="0000E1"/>
          <w:sz w:val="28"/>
          <w:szCs w:val="28"/>
        </w:rPr>
        <w:t>заимствований</w:t>
      </w:r>
      <w:r w:rsidR="009E2473" w:rsidRPr="00CF4CBA">
        <w:rPr>
          <w:color w:val="0000E1"/>
          <w:sz w:val="28"/>
          <w:szCs w:val="28"/>
        </w:rPr>
        <w:t xml:space="preserve"> города</w:t>
      </w:r>
      <w:r w:rsidRPr="00CF4CBA">
        <w:rPr>
          <w:color w:val="0000E1"/>
          <w:sz w:val="28"/>
          <w:szCs w:val="28"/>
        </w:rPr>
        <w:t xml:space="preserve"> Усолье-Сибирское </w:t>
      </w:r>
      <w:r w:rsidR="00022C9D" w:rsidRPr="00CF4CBA">
        <w:rPr>
          <w:color w:val="0000E1"/>
          <w:sz w:val="28"/>
          <w:szCs w:val="28"/>
        </w:rPr>
        <w:t xml:space="preserve">на </w:t>
      </w:r>
      <w:r w:rsidR="00CF4CBA" w:rsidRPr="00CF4CBA">
        <w:rPr>
          <w:color w:val="0000E1"/>
          <w:sz w:val="28"/>
          <w:szCs w:val="28"/>
        </w:rPr>
        <w:t>2026</w:t>
      </w:r>
      <w:r w:rsidR="00022C9D" w:rsidRPr="00CF4CBA">
        <w:rPr>
          <w:color w:val="0000E1"/>
          <w:sz w:val="28"/>
          <w:szCs w:val="28"/>
        </w:rPr>
        <w:t xml:space="preserve"> год и плановый период </w:t>
      </w:r>
      <w:r w:rsidR="00CF4CBA" w:rsidRPr="00CF4CBA">
        <w:rPr>
          <w:color w:val="0000E1"/>
          <w:sz w:val="28"/>
          <w:szCs w:val="28"/>
        </w:rPr>
        <w:t>2027</w:t>
      </w:r>
      <w:r w:rsidR="009D0319" w:rsidRPr="00CF4CBA">
        <w:rPr>
          <w:color w:val="0000E1"/>
          <w:sz w:val="28"/>
          <w:szCs w:val="28"/>
        </w:rPr>
        <w:t>-</w:t>
      </w:r>
      <w:r w:rsidR="00CF4CBA" w:rsidRPr="00CF4CBA">
        <w:rPr>
          <w:color w:val="0000E1"/>
          <w:sz w:val="28"/>
          <w:szCs w:val="28"/>
        </w:rPr>
        <w:t>2028</w:t>
      </w:r>
      <w:r w:rsidR="000A400F" w:rsidRPr="00CF4CBA">
        <w:rPr>
          <w:color w:val="0000E1"/>
          <w:sz w:val="28"/>
          <w:szCs w:val="28"/>
        </w:rPr>
        <w:t> г</w:t>
      </w:r>
      <w:r w:rsidR="00022C9D" w:rsidRPr="00CF4CBA">
        <w:rPr>
          <w:color w:val="0000E1"/>
          <w:sz w:val="28"/>
          <w:szCs w:val="28"/>
        </w:rPr>
        <w:t xml:space="preserve">одов </w:t>
      </w:r>
      <w:r w:rsidR="00452327" w:rsidRPr="00CF4CBA">
        <w:rPr>
          <w:color w:val="0000E1"/>
          <w:sz w:val="28"/>
          <w:szCs w:val="28"/>
        </w:rPr>
        <w:t>согласно П</w:t>
      </w:r>
      <w:r w:rsidRPr="00CF4CBA">
        <w:rPr>
          <w:color w:val="0000E1"/>
          <w:sz w:val="28"/>
          <w:szCs w:val="28"/>
        </w:rPr>
        <w:t>риложени</w:t>
      </w:r>
      <w:r w:rsidR="00452327" w:rsidRPr="00CF4CBA">
        <w:rPr>
          <w:color w:val="0000E1"/>
          <w:sz w:val="28"/>
          <w:szCs w:val="28"/>
        </w:rPr>
        <w:t>ю</w:t>
      </w:r>
      <w:r w:rsidRPr="00CF4CBA">
        <w:rPr>
          <w:color w:val="0000E1"/>
          <w:sz w:val="28"/>
          <w:szCs w:val="28"/>
        </w:rPr>
        <w:t xml:space="preserve"> </w:t>
      </w:r>
      <w:r w:rsidR="008C3FE0" w:rsidRPr="00CF4CBA">
        <w:rPr>
          <w:color w:val="0000E1"/>
          <w:sz w:val="28"/>
          <w:szCs w:val="28"/>
        </w:rPr>
        <w:t>№</w:t>
      </w:r>
      <w:r w:rsidR="00833413" w:rsidRPr="00CF4CBA">
        <w:rPr>
          <w:color w:val="0000E1"/>
          <w:sz w:val="28"/>
          <w:szCs w:val="28"/>
        </w:rPr>
        <w:t> </w:t>
      </w:r>
      <w:r w:rsidR="001731E2" w:rsidRPr="00CF4CBA">
        <w:rPr>
          <w:color w:val="0000E1"/>
          <w:sz w:val="28"/>
          <w:szCs w:val="28"/>
        </w:rPr>
        <w:t>6</w:t>
      </w:r>
      <w:r w:rsidRPr="00CF4CBA">
        <w:rPr>
          <w:color w:val="0000E1"/>
          <w:sz w:val="28"/>
          <w:szCs w:val="28"/>
        </w:rPr>
        <w:t>.</w:t>
      </w:r>
    </w:p>
    <w:p w14:paraId="12E5B531" w14:textId="5BE75041" w:rsidR="00A65E01" w:rsidRPr="00CF4CBA" w:rsidRDefault="00940C26" w:rsidP="00E512AA">
      <w:pPr>
        <w:widowControl w:val="0"/>
        <w:numPr>
          <w:ilvl w:val="0"/>
          <w:numId w:val="2"/>
        </w:numPr>
        <w:shd w:val="clear" w:color="auto" w:fill="FFFFFF"/>
        <w:tabs>
          <w:tab w:val="left" w:pos="1560"/>
          <w:tab w:val="num" w:pos="1701"/>
        </w:tabs>
        <w:ind w:left="0" w:firstLineChars="303" w:firstLine="848"/>
        <w:jc w:val="both"/>
        <w:rPr>
          <w:color w:val="0000E1"/>
          <w:sz w:val="28"/>
          <w:szCs w:val="28"/>
        </w:rPr>
      </w:pPr>
      <w:r w:rsidRPr="00CF4CBA">
        <w:rPr>
          <w:color w:val="0000E1"/>
          <w:sz w:val="28"/>
          <w:szCs w:val="28"/>
        </w:rPr>
        <w:t>У</w:t>
      </w:r>
      <w:r w:rsidR="00A8258C" w:rsidRPr="00CF4CBA">
        <w:rPr>
          <w:color w:val="0000E1"/>
          <w:sz w:val="28"/>
          <w:szCs w:val="28"/>
        </w:rPr>
        <w:t>твердить</w:t>
      </w:r>
      <w:r w:rsidRPr="00CF4CBA">
        <w:rPr>
          <w:color w:val="0000E1"/>
          <w:sz w:val="28"/>
          <w:szCs w:val="28"/>
        </w:rPr>
        <w:t xml:space="preserve"> источники финансирования дефицита бюджета города </w:t>
      </w:r>
      <w:r w:rsidR="00B11D32" w:rsidRPr="00CF4CBA">
        <w:rPr>
          <w:color w:val="0000E1"/>
          <w:sz w:val="28"/>
          <w:szCs w:val="28"/>
        </w:rPr>
        <w:t xml:space="preserve">на </w:t>
      </w:r>
      <w:r w:rsidR="00CF4CBA" w:rsidRPr="00CF4CBA">
        <w:rPr>
          <w:color w:val="0000E1"/>
          <w:sz w:val="28"/>
          <w:szCs w:val="28"/>
        </w:rPr>
        <w:t>2026</w:t>
      </w:r>
      <w:r w:rsidR="00022C9D" w:rsidRPr="00CF4CBA">
        <w:rPr>
          <w:color w:val="0000E1"/>
          <w:sz w:val="28"/>
          <w:szCs w:val="28"/>
        </w:rPr>
        <w:t xml:space="preserve"> год и плановый период </w:t>
      </w:r>
      <w:r w:rsidR="00CF4CBA" w:rsidRPr="00CF4CBA">
        <w:rPr>
          <w:color w:val="0000E1"/>
          <w:sz w:val="28"/>
          <w:szCs w:val="28"/>
        </w:rPr>
        <w:t>2027</w:t>
      </w:r>
      <w:r w:rsidR="009D0319" w:rsidRPr="00CF4CBA">
        <w:rPr>
          <w:color w:val="0000E1"/>
          <w:sz w:val="28"/>
          <w:szCs w:val="28"/>
        </w:rPr>
        <w:t>-</w:t>
      </w:r>
      <w:r w:rsidR="00CF4CBA" w:rsidRPr="00CF4CBA">
        <w:rPr>
          <w:color w:val="0000E1"/>
          <w:sz w:val="28"/>
          <w:szCs w:val="28"/>
        </w:rPr>
        <w:t>2028</w:t>
      </w:r>
      <w:r w:rsidR="00022C9D" w:rsidRPr="00CF4CBA">
        <w:rPr>
          <w:color w:val="0000E1"/>
          <w:sz w:val="28"/>
          <w:szCs w:val="28"/>
        </w:rPr>
        <w:t xml:space="preserve"> годов</w:t>
      </w:r>
      <w:r w:rsidRPr="00CF4CBA">
        <w:rPr>
          <w:color w:val="0000E1"/>
          <w:sz w:val="28"/>
          <w:szCs w:val="28"/>
        </w:rPr>
        <w:t xml:space="preserve"> </w:t>
      </w:r>
      <w:r w:rsidR="00452327" w:rsidRPr="00CF4CBA">
        <w:rPr>
          <w:color w:val="0000E1"/>
          <w:sz w:val="28"/>
          <w:szCs w:val="28"/>
        </w:rPr>
        <w:t>согласно П</w:t>
      </w:r>
      <w:r w:rsidRPr="00CF4CBA">
        <w:rPr>
          <w:color w:val="0000E1"/>
          <w:sz w:val="28"/>
          <w:szCs w:val="28"/>
        </w:rPr>
        <w:t>риложени</w:t>
      </w:r>
      <w:r w:rsidR="00452327" w:rsidRPr="00CF4CBA">
        <w:rPr>
          <w:color w:val="0000E1"/>
          <w:sz w:val="28"/>
          <w:szCs w:val="28"/>
        </w:rPr>
        <w:t>ю</w:t>
      </w:r>
      <w:r w:rsidR="008C3FE0" w:rsidRPr="00CF4CBA">
        <w:rPr>
          <w:color w:val="0000E1"/>
          <w:sz w:val="28"/>
          <w:szCs w:val="28"/>
        </w:rPr>
        <w:t xml:space="preserve"> №</w:t>
      </w:r>
      <w:r w:rsidRPr="00CF4CBA">
        <w:rPr>
          <w:color w:val="0000E1"/>
          <w:sz w:val="28"/>
          <w:szCs w:val="28"/>
        </w:rPr>
        <w:t xml:space="preserve"> </w:t>
      </w:r>
      <w:r w:rsidR="001731E2" w:rsidRPr="00CF4CBA">
        <w:rPr>
          <w:color w:val="0000E1"/>
          <w:sz w:val="28"/>
          <w:szCs w:val="28"/>
        </w:rPr>
        <w:t>7</w:t>
      </w:r>
      <w:r w:rsidRPr="00CF4CBA">
        <w:rPr>
          <w:color w:val="0000E1"/>
          <w:sz w:val="28"/>
          <w:szCs w:val="28"/>
        </w:rPr>
        <w:t>.</w:t>
      </w:r>
    </w:p>
    <w:p w14:paraId="1164E0BC" w14:textId="1F5182B9" w:rsidR="00964668" w:rsidRPr="00A75B74" w:rsidRDefault="009917A2" w:rsidP="00E512AA">
      <w:pPr>
        <w:widowControl w:val="0"/>
        <w:numPr>
          <w:ilvl w:val="0"/>
          <w:numId w:val="2"/>
        </w:numPr>
        <w:shd w:val="clear" w:color="auto" w:fill="FFFFFF"/>
        <w:tabs>
          <w:tab w:val="left" w:pos="1560"/>
          <w:tab w:val="num" w:pos="1701"/>
        </w:tabs>
        <w:ind w:left="0" w:firstLineChars="303" w:firstLine="848"/>
        <w:jc w:val="both"/>
        <w:rPr>
          <w:sz w:val="28"/>
          <w:szCs w:val="28"/>
        </w:rPr>
      </w:pPr>
      <w:r w:rsidRPr="00A75B74">
        <w:rPr>
          <w:sz w:val="28"/>
          <w:szCs w:val="28"/>
        </w:rPr>
        <w:t xml:space="preserve">Определить в составе расходов бюджета города Усолье-Сибирское в </w:t>
      </w:r>
      <w:r w:rsidR="002C12B0" w:rsidRPr="00A75B74">
        <w:rPr>
          <w:sz w:val="28"/>
          <w:szCs w:val="28"/>
        </w:rPr>
        <w:t>202</w:t>
      </w:r>
      <w:r w:rsidR="00A75B74">
        <w:rPr>
          <w:sz w:val="28"/>
          <w:szCs w:val="28"/>
        </w:rPr>
        <w:t>6</w:t>
      </w:r>
      <w:r w:rsidR="005607B7" w:rsidRPr="00A75B74">
        <w:rPr>
          <w:sz w:val="28"/>
          <w:szCs w:val="28"/>
        </w:rPr>
        <w:t> </w:t>
      </w:r>
      <w:r w:rsidRPr="00A75B74">
        <w:rPr>
          <w:sz w:val="28"/>
          <w:szCs w:val="28"/>
        </w:rPr>
        <w:t xml:space="preserve">году </w:t>
      </w:r>
      <w:r w:rsidR="00523840" w:rsidRPr="00A75B74">
        <w:rPr>
          <w:sz w:val="28"/>
          <w:szCs w:val="28"/>
        </w:rPr>
        <w:t xml:space="preserve">и плановом периоде </w:t>
      </w:r>
      <w:r w:rsidR="00AB7959" w:rsidRPr="00A75B74">
        <w:rPr>
          <w:sz w:val="28"/>
          <w:szCs w:val="28"/>
        </w:rPr>
        <w:t>202</w:t>
      </w:r>
      <w:r w:rsidR="00A75B74">
        <w:rPr>
          <w:sz w:val="28"/>
          <w:szCs w:val="28"/>
        </w:rPr>
        <w:t>7</w:t>
      </w:r>
      <w:r w:rsidR="00EC509D" w:rsidRPr="00A75B74">
        <w:rPr>
          <w:sz w:val="28"/>
          <w:szCs w:val="28"/>
        </w:rPr>
        <w:t>-</w:t>
      </w:r>
      <w:r w:rsidR="00AB7959" w:rsidRPr="00A75B74">
        <w:rPr>
          <w:sz w:val="28"/>
          <w:szCs w:val="28"/>
        </w:rPr>
        <w:t>202</w:t>
      </w:r>
      <w:r w:rsidR="00A75B74">
        <w:rPr>
          <w:sz w:val="28"/>
          <w:szCs w:val="28"/>
        </w:rPr>
        <w:t>8</w:t>
      </w:r>
      <w:r w:rsidR="00EC509D" w:rsidRPr="00A75B74">
        <w:rPr>
          <w:sz w:val="28"/>
          <w:szCs w:val="28"/>
        </w:rPr>
        <w:t xml:space="preserve"> годов </w:t>
      </w:r>
      <w:r w:rsidRPr="00A75B74">
        <w:rPr>
          <w:sz w:val="28"/>
          <w:szCs w:val="28"/>
        </w:rPr>
        <w:t xml:space="preserve">увеличение (индексацию) размеров должностных окладов муниципальных служащих органов местного самоуправления, работников муниципальных казенных учреждений и муниципальных бюджетных учреждений в пределах </w:t>
      </w:r>
      <w:r w:rsidR="00A17185" w:rsidRPr="00A75B74">
        <w:rPr>
          <w:sz w:val="28"/>
          <w:szCs w:val="28"/>
        </w:rPr>
        <w:t>бюджетных ассигнований,</w:t>
      </w:r>
      <w:r w:rsidRPr="00A75B74">
        <w:rPr>
          <w:sz w:val="28"/>
          <w:szCs w:val="28"/>
        </w:rPr>
        <w:t xml:space="preserve"> предусмотренных на выплату заработной платы с начислениями на нее.</w:t>
      </w:r>
    </w:p>
    <w:p w14:paraId="660E4E28" w14:textId="4D345FAF" w:rsidR="002D0736" w:rsidRPr="00A75B74" w:rsidRDefault="00717D58" w:rsidP="00E512AA">
      <w:pPr>
        <w:widowControl w:val="0"/>
        <w:numPr>
          <w:ilvl w:val="0"/>
          <w:numId w:val="2"/>
        </w:numPr>
        <w:shd w:val="clear" w:color="auto" w:fill="FFFFFF"/>
        <w:tabs>
          <w:tab w:val="left" w:pos="1560"/>
          <w:tab w:val="num" w:pos="1701"/>
        </w:tabs>
        <w:ind w:left="0" w:firstLineChars="303" w:firstLine="848"/>
        <w:jc w:val="both"/>
        <w:rPr>
          <w:sz w:val="28"/>
          <w:szCs w:val="28"/>
        </w:rPr>
      </w:pPr>
      <w:r w:rsidRPr="00A75B74">
        <w:rPr>
          <w:sz w:val="28"/>
          <w:szCs w:val="28"/>
        </w:rPr>
        <w:t xml:space="preserve">Установить, что в </w:t>
      </w:r>
      <w:r w:rsidR="002C12B0" w:rsidRPr="00A75B74">
        <w:rPr>
          <w:sz w:val="28"/>
          <w:szCs w:val="28"/>
        </w:rPr>
        <w:t>202</w:t>
      </w:r>
      <w:r w:rsidR="00A75B74">
        <w:rPr>
          <w:sz w:val="28"/>
          <w:szCs w:val="28"/>
        </w:rPr>
        <w:t>6</w:t>
      </w:r>
      <w:r w:rsidR="0009469E" w:rsidRPr="00A75B74">
        <w:rPr>
          <w:sz w:val="28"/>
          <w:szCs w:val="28"/>
        </w:rPr>
        <w:t> </w:t>
      </w:r>
      <w:r w:rsidR="00C859E6" w:rsidRPr="00A75B74">
        <w:rPr>
          <w:sz w:val="28"/>
          <w:szCs w:val="28"/>
        </w:rPr>
        <w:t>году</w:t>
      </w:r>
      <w:r w:rsidR="00523840" w:rsidRPr="00A75B74">
        <w:rPr>
          <w:sz w:val="28"/>
          <w:szCs w:val="28"/>
        </w:rPr>
        <w:t xml:space="preserve"> и плановом периоде </w:t>
      </w:r>
      <w:r w:rsidR="00AB7959" w:rsidRPr="00A75B74">
        <w:rPr>
          <w:sz w:val="28"/>
          <w:szCs w:val="28"/>
        </w:rPr>
        <w:t>202</w:t>
      </w:r>
      <w:r w:rsidR="00A75B74">
        <w:rPr>
          <w:sz w:val="28"/>
          <w:szCs w:val="28"/>
        </w:rPr>
        <w:t>7</w:t>
      </w:r>
      <w:r w:rsidR="0009469E" w:rsidRPr="00A75B74">
        <w:rPr>
          <w:sz w:val="28"/>
          <w:szCs w:val="28"/>
        </w:rPr>
        <w:t>-</w:t>
      </w:r>
      <w:r w:rsidR="00AB7959" w:rsidRPr="00A75B74">
        <w:rPr>
          <w:sz w:val="28"/>
          <w:szCs w:val="28"/>
        </w:rPr>
        <w:t>202</w:t>
      </w:r>
      <w:r w:rsidR="00A75B74">
        <w:rPr>
          <w:sz w:val="28"/>
          <w:szCs w:val="28"/>
        </w:rPr>
        <w:t>8</w:t>
      </w:r>
      <w:r w:rsidR="0009469E" w:rsidRPr="00A75B74">
        <w:rPr>
          <w:sz w:val="28"/>
          <w:szCs w:val="28"/>
        </w:rPr>
        <w:t> годов</w:t>
      </w:r>
      <w:r w:rsidR="009917A2" w:rsidRPr="00A75B74">
        <w:rPr>
          <w:sz w:val="28"/>
          <w:szCs w:val="28"/>
        </w:rPr>
        <w:t xml:space="preserve"> </w:t>
      </w:r>
      <w:r w:rsidR="00C859E6" w:rsidRPr="00A75B74">
        <w:rPr>
          <w:sz w:val="28"/>
          <w:szCs w:val="28"/>
        </w:rPr>
        <w:t xml:space="preserve">из бюджета города предоставляются субсидии муниципальным </w:t>
      </w:r>
      <w:r w:rsidR="002D0736" w:rsidRPr="00A75B74">
        <w:rPr>
          <w:sz w:val="28"/>
          <w:szCs w:val="28"/>
        </w:rPr>
        <w:t xml:space="preserve">бюджетным </w:t>
      </w:r>
      <w:r w:rsidR="00C859E6" w:rsidRPr="00A75B74">
        <w:rPr>
          <w:sz w:val="28"/>
          <w:szCs w:val="28"/>
        </w:rPr>
        <w:t>учреждениям</w:t>
      </w:r>
      <w:r w:rsidR="002D0736" w:rsidRPr="00A75B74">
        <w:rPr>
          <w:sz w:val="28"/>
          <w:szCs w:val="28"/>
        </w:rPr>
        <w:t>:</w:t>
      </w:r>
    </w:p>
    <w:p w14:paraId="4DD947C5" w14:textId="6226D5CF" w:rsidR="00964668" w:rsidRPr="00A75B74" w:rsidRDefault="00C5396A" w:rsidP="00E512AA">
      <w:pPr>
        <w:tabs>
          <w:tab w:val="left" w:pos="1560"/>
        </w:tabs>
        <w:ind w:firstLine="720"/>
        <w:jc w:val="both"/>
        <w:rPr>
          <w:sz w:val="28"/>
          <w:szCs w:val="28"/>
        </w:rPr>
      </w:pPr>
      <w:r w:rsidRPr="00A75B74">
        <w:rPr>
          <w:sz w:val="28"/>
          <w:szCs w:val="28"/>
        </w:rPr>
        <w:t>1</w:t>
      </w:r>
      <w:r w:rsidR="00B528C9" w:rsidRPr="00A75B74">
        <w:rPr>
          <w:sz w:val="28"/>
          <w:szCs w:val="28"/>
        </w:rPr>
        <w:t>5</w:t>
      </w:r>
      <w:r w:rsidRPr="00A75B74">
        <w:rPr>
          <w:sz w:val="28"/>
          <w:szCs w:val="28"/>
        </w:rPr>
        <w:t>.1. </w:t>
      </w:r>
      <w:r w:rsidR="002D0736" w:rsidRPr="00A75B74">
        <w:rPr>
          <w:sz w:val="28"/>
          <w:szCs w:val="28"/>
        </w:rPr>
        <w:t>на выполнение муниципального задания:</w:t>
      </w:r>
    </w:p>
    <w:p w14:paraId="23A33858" w14:textId="23B6F2BB" w:rsidR="00964668" w:rsidRPr="00A75B74" w:rsidRDefault="00C5396A" w:rsidP="00E512AA">
      <w:pPr>
        <w:tabs>
          <w:tab w:val="left" w:pos="1560"/>
        </w:tabs>
        <w:ind w:firstLine="720"/>
        <w:jc w:val="both"/>
        <w:rPr>
          <w:sz w:val="28"/>
          <w:szCs w:val="28"/>
        </w:rPr>
      </w:pPr>
      <w:r w:rsidRPr="00A75B74">
        <w:rPr>
          <w:sz w:val="28"/>
          <w:szCs w:val="28"/>
        </w:rPr>
        <w:t>1</w:t>
      </w:r>
      <w:r w:rsidR="00B528C9" w:rsidRPr="00A75B74">
        <w:rPr>
          <w:sz w:val="28"/>
          <w:szCs w:val="28"/>
        </w:rPr>
        <w:t>5</w:t>
      </w:r>
      <w:r w:rsidRPr="00A75B74">
        <w:rPr>
          <w:sz w:val="28"/>
          <w:szCs w:val="28"/>
        </w:rPr>
        <w:t>.1.1. </w:t>
      </w:r>
      <w:r w:rsidR="00F33578" w:rsidRPr="00A75B74">
        <w:rPr>
          <w:sz w:val="28"/>
          <w:szCs w:val="28"/>
        </w:rPr>
        <w:t xml:space="preserve">субсидии </w:t>
      </w:r>
      <w:r w:rsidR="00AD0DAE" w:rsidRPr="00A75B74">
        <w:rPr>
          <w:sz w:val="28"/>
          <w:szCs w:val="28"/>
        </w:rPr>
        <w:t>на возмещение нормативных затрат</w:t>
      </w:r>
      <w:r w:rsidR="00F33578" w:rsidRPr="00A75B74">
        <w:rPr>
          <w:sz w:val="28"/>
          <w:szCs w:val="28"/>
        </w:rPr>
        <w:t xml:space="preserve"> по</w:t>
      </w:r>
      <w:r w:rsidR="00D86B20" w:rsidRPr="00A75B74">
        <w:rPr>
          <w:sz w:val="28"/>
          <w:szCs w:val="28"/>
        </w:rPr>
        <w:t xml:space="preserve"> оказани</w:t>
      </w:r>
      <w:r w:rsidR="00F33578" w:rsidRPr="00A75B74">
        <w:rPr>
          <w:sz w:val="28"/>
          <w:szCs w:val="28"/>
        </w:rPr>
        <w:t>ю</w:t>
      </w:r>
      <w:r w:rsidR="00D86B20" w:rsidRPr="00A75B74">
        <w:rPr>
          <w:sz w:val="28"/>
          <w:szCs w:val="28"/>
        </w:rPr>
        <w:t xml:space="preserve"> </w:t>
      </w:r>
      <w:r w:rsidR="002D0736" w:rsidRPr="00A75B74">
        <w:rPr>
          <w:sz w:val="28"/>
          <w:szCs w:val="28"/>
        </w:rPr>
        <w:t xml:space="preserve">ими </w:t>
      </w:r>
      <w:r w:rsidR="00F33578" w:rsidRPr="00A75B74">
        <w:rPr>
          <w:sz w:val="28"/>
          <w:szCs w:val="28"/>
        </w:rPr>
        <w:t xml:space="preserve">муниципальных услуг (выполнению работ) физическим </w:t>
      </w:r>
      <w:r w:rsidR="00A17185" w:rsidRPr="00A75B74">
        <w:rPr>
          <w:sz w:val="28"/>
          <w:szCs w:val="28"/>
        </w:rPr>
        <w:t>и (</w:t>
      </w:r>
      <w:r w:rsidR="00F33578" w:rsidRPr="00A75B74">
        <w:rPr>
          <w:sz w:val="28"/>
          <w:szCs w:val="28"/>
        </w:rPr>
        <w:t>или) юридическим лицам, в том числе в рамках реализации муниципальных программ</w:t>
      </w:r>
      <w:r w:rsidR="002D0736" w:rsidRPr="00A75B74">
        <w:rPr>
          <w:sz w:val="28"/>
          <w:szCs w:val="28"/>
        </w:rPr>
        <w:t>;</w:t>
      </w:r>
    </w:p>
    <w:p w14:paraId="47B55166" w14:textId="2EA5D991" w:rsidR="002D0736" w:rsidRPr="00A75B74" w:rsidRDefault="00C5396A" w:rsidP="00E512AA">
      <w:pPr>
        <w:tabs>
          <w:tab w:val="left" w:pos="1560"/>
        </w:tabs>
        <w:ind w:firstLine="720"/>
        <w:jc w:val="both"/>
        <w:rPr>
          <w:sz w:val="28"/>
          <w:szCs w:val="28"/>
        </w:rPr>
      </w:pPr>
      <w:r w:rsidRPr="00A75B74">
        <w:rPr>
          <w:sz w:val="28"/>
          <w:szCs w:val="28"/>
        </w:rPr>
        <w:t>1</w:t>
      </w:r>
      <w:r w:rsidR="00B528C9" w:rsidRPr="00A75B74">
        <w:rPr>
          <w:sz w:val="28"/>
          <w:szCs w:val="28"/>
        </w:rPr>
        <w:t>5</w:t>
      </w:r>
      <w:r w:rsidRPr="00A75B74">
        <w:rPr>
          <w:sz w:val="28"/>
          <w:szCs w:val="28"/>
        </w:rPr>
        <w:t>.1.2. </w:t>
      </w:r>
      <w:r w:rsidR="00F33578" w:rsidRPr="00A75B74">
        <w:rPr>
          <w:sz w:val="28"/>
          <w:szCs w:val="28"/>
        </w:rPr>
        <w:t xml:space="preserve">субсидии </w:t>
      </w:r>
      <w:r w:rsidR="002D0736" w:rsidRPr="00A75B74">
        <w:rPr>
          <w:sz w:val="28"/>
          <w:szCs w:val="28"/>
        </w:rPr>
        <w:t>на содержание недвижимого имущества  и особо ценного движимого имущества,</w:t>
      </w:r>
      <w:r w:rsidR="00F33578" w:rsidRPr="00A75B74">
        <w:rPr>
          <w:sz w:val="28"/>
          <w:szCs w:val="28"/>
        </w:rPr>
        <w:t xml:space="preserve"> закрепленного за учреждением собственником или приобретенного учреждением за счет средств, выделенных ему главным распорядителем средств бюджета города либо собственником на приобретение такого имущества (за исключением имущества, сданного в аренду с согласия собственника),</w:t>
      </w:r>
      <w:r w:rsidR="002D0736" w:rsidRPr="00A75B74">
        <w:rPr>
          <w:sz w:val="28"/>
          <w:szCs w:val="28"/>
        </w:rPr>
        <w:t xml:space="preserve"> а также на уплату налогов в качестве объекта налогообложения по которым признается соответствующее имущество, в том числе земельные участки</w:t>
      </w:r>
      <w:r w:rsidR="00F33578" w:rsidRPr="00A75B74">
        <w:rPr>
          <w:sz w:val="28"/>
          <w:szCs w:val="28"/>
        </w:rPr>
        <w:t>, в том числе в рамках реализации муниципальных программ</w:t>
      </w:r>
      <w:r w:rsidR="002D0736" w:rsidRPr="00A75B74">
        <w:rPr>
          <w:sz w:val="28"/>
          <w:szCs w:val="28"/>
        </w:rPr>
        <w:t>;</w:t>
      </w:r>
    </w:p>
    <w:p w14:paraId="004E2E7C" w14:textId="5222130F" w:rsidR="006468FA" w:rsidRPr="00E93F78" w:rsidRDefault="006468FA" w:rsidP="006468FA">
      <w:pPr>
        <w:autoSpaceDE w:val="0"/>
        <w:autoSpaceDN w:val="0"/>
        <w:adjustRightInd w:val="0"/>
        <w:ind w:firstLine="709"/>
        <w:rPr>
          <w:sz w:val="28"/>
          <w:szCs w:val="28"/>
          <w:lang w:val="x-none"/>
        </w:rPr>
      </w:pPr>
      <w:r w:rsidRPr="00E93F78">
        <w:rPr>
          <w:sz w:val="28"/>
          <w:szCs w:val="28"/>
          <w:lang w:val="x-none"/>
        </w:rPr>
        <w:t>15.1.3.субсидии на финансовое обеспечении/возмещение затрат, связанных с оказанием муниципальных услуг в социальной сфере в соответствии с социальном сертификатам;</w:t>
      </w:r>
    </w:p>
    <w:p w14:paraId="12009032" w14:textId="0F06B64B" w:rsidR="009111D9" w:rsidRPr="00A75B74" w:rsidRDefault="00C5396A" w:rsidP="00E512AA">
      <w:pPr>
        <w:tabs>
          <w:tab w:val="left" w:pos="1560"/>
        </w:tabs>
        <w:ind w:firstLine="720"/>
        <w:jc w:val="both"/>
        <w:rPr>
          <w:sz w:val="28"/>
          <w:szCs w:val="28"/>
        </w:rPr>
      </w:pPr>
      <w:r w:rsidRPr="00A75B74">
        <w:rPr>
          <w:sz w:val="28"/>
          <w:szCs w:val="28"/>
        </w:rPr>
        <w:t>1</w:t>
      </w:r>
      <w:r w:rsidR="00B528C9" w:rsidRPr="00A75B74">
        <w:rPr>
          <w:sz w:val="28"/>
          <w:szCs w:val="28"/>
        </w:rPr>
        <w:t>5</w:t>
      </w:r>
      <w:r w:rsidRPr="00A75B74">
        <w:rPr>
          <w:sz w:val="28"/>
          <w:szCs w:val="28"/>
        </w:rPr>
        <w:t>.2. </w:t>
      </w:r>
      <w:r w:rsidR="002E7346" w:rsidRPr="00A75B74">
        <w:rPr>
          <w:sz w:val="28"/>
          <w:szCs w:val="28"/>
        </w:rPr>
        <w:t>на иные цели</w:t>
      </w:r>
      <w:r w:rsidR="009111D9" w:rsidRPr="00A75B74">
        <w:rPr>
          <w:sz w:val="28"/>
          <w:szCs w:val="28"/>
        </w:rPr>
        <w:t>:</w:t>
      </w:r>
    </w:p>
    <w:p w14:paraId="3AA89559" w14:textId="0ED51613" w:rsidR="009111D9" w:rsidRPr="00A75B74" w:rsidRDefault="00C5396A" w:rsidP="00E512AA">
      <w:pPr>
        <w:tabs>
          <w:tab w:val="left" w:pos="1560"/>
        </w:tabs>
        <w:ind w:firstLine="720"/>
        <w:jc w:val="both"/>
        <w:rPr>
          <w:sz w:val="28"/>
          <w:szCs w:val="28"/>
        </w:rPr>
      </w:pPr>
      <w:r w:rsidRPr="00A75B74">
        <w:rPr>
          <w:sz w:val="28"/>
          <w:szCs w:val="28"/>
        </w:rPr>
        <w:t>1</w:t>
      </w:r>
      <w:r w:rsidR="00B528C9" w:rsidRPr="00A75B74">
        <w:rPr>
          <w:sz w:val="28"/>
          <w:szCs w:val="28"/>
        </w:rPr>
        <w:t>5</w:t>
      </w:r>
      <w:r w:rsidRPr="00A75B74">
        <w:rPr>
          <w:sz w:val="28"/>
          <w:szCs w:val="28"/>
        </w:rPr>
        <w:t>.2.1. </w:t>
      </w:r>
      <w:r w:rsidR="00F33578" w:rsidRPr="00A75B74">
        <w:rPr>
          <w:sz w:val="28"/>
          <w:szCs w:val="28"/>
        </w:rPr>
        <w:t xml:space="preserve">субсидии </w:t>
      </w:r>
      <w:r w:rsidR="009111D9" w:rsidRPr="00A75B74">
        <w:rPr>
          <w:sz w:val="28"/>
          <w:szCs w:val="28"/>
        </w:rPr>
        <w:t>на приобретение основных средств</w:t>
      </w:r>
      <w:r w:rsidR="00F33578" w:rsidRPr="00A75B74">
        <w:rPr>
          <w:sz w:val="28"/>
          <w:szCs w:val="28"/>
        </w:rPr>
        <w:t>, в том числе в рамках реализации муниципальных программ и не включенных в субсидию на выполнения муниципального задания</w:t>
      </w:r>
      <w:r w:rsidR="009111D9" w:rsidRPr="00A75B74">
        <w:rPr>
          <w:sz w:val="28"/>
          <w:szCs w:val="28"/>
        </w:rPr>
        <w:t>;</w:t>
      </w:r>
    </w:p>
    <w:p w14:paraId="7076403C" w14:textId="2190C055" w:rsidR="00F33578" w:rsidRPr="00A75B74" w:rsidRDefault="00C5396A" w:rsidP="00E512AA">
      <w:pPr>
        <w:tabs>
          <w:tab w:val="left" w:pos="1560"/>
        </w:tabs>
        <w:ind w:firstLine="720"/>
        <w:jc w:val="both"/>
        <w:rPr>
          <w:sz w:val="28"/>
          <w:szCs w:val="28"/>
        </w:rPr>
      </w:pPr>
      <w:r w:rsidRPr="00A75B74">
        <w:rPr>
          <w:sz w:val="28"/>
          <w:szCs w:val="28"/>
        </w:rPr>
        <w:t>1</w:t>
      </w:r>
      <w:r w:rsidR="00B528C9" w:rsidRPr="00A75B74">
        <w:rPr>
          <w:sz w:val="28"/>
          <w:szCs w:val="28"/>
        </w:rPr>
        <w:t>5</w:t>
      </w:r>
      <w:r w:rsidRPr="00A75B74">
        <w:rPr>
          <w:sz w:val="28"/>
          <w:szCs w:val="28"/>
        </w:rPr>
        <w:t>.2.2. </w:t>
      </w:r>
      <w:r w:rsidR="00F33578" w:rsidRPr="00A75B74">
        <w:rPr>
          <w:sz w:val="28"/>
          <w:szCs w:val="28"/>
        </w:rPr>
        <w:t xml:space="preserve">субсидии </w:t>
      </w:r>
      <w:r w:rsidR="009111D9" w:rsidRPr="00A75B74">
        <w:rPr>
          <w:sz w:val="28"/>
          <w:szCs w:val="28"/>
        </w:rPr>
        <w:t>на проведение ремонтных работ</w:t>
      </w:r>
      <w:r w:rsidR="00F33578" w:rsidRPr="00A75B74">
        <w:rPr>
          <w:sz w:val="28"/>
          <w:szCs w:val="28"/>
        </w:rPr>
        <w:t>, в том числе в рамках реализации муниципальных программ и не включенных в субсидию на выполнения муниципального задания;</w:t>
      </w:r>
    </w:p>
    <w:p w14:paraId="038B33E3" w14:textId="33CBF44F" w:rsidR="00F33578" w:rsidRPr="00A75B74" w:rsidRDefault="00C51AC1" w:rsidP="00E512AA">
      <w:pPr>
        <w:tabs>
          <w:tab w:val="left" w:pos="1560"/>
        </w:tabs>
        <w:ind w:firstLine="720"/>
        <w:jc w:val="both"/>
        <w:rPr>
          <w:sz w:val="28"/>
          <w:szCs w:val="28"/>
        </w:rPr>
      </w:pPr>
      <w:r w:rsidRPr="00A75B74">
        <w:rPr>
          <w:sz w:val="28"/>
          <w:szCs w:val="28"/>
        </w:rPr>
        <w:t>1</w:t>
      </w:r>
      <w:r w:rsidR="00B528C9" w:rsidRPr="00A75B74">
        <w:rPr>
          <w:sz w:val="28"/>
          <w:szCs w:val="28"/>
        </w:rPr>
        <w:t>5</w:t>
      </w:r>
      <w:r w:rsidR="00C5396A" w:rsidRPr="00A75B74">
        <w:rPr>
          <w:sz w:val="28"/>
          <w:szCs w:val="28"/>
        </w:rPr>
        <w:t>.2.3. </w:t>
      </w:r>
      <w:r w:rsidR="00F33578" w:rsidRPr="00A75B74">
        <w:rPr>
          <w:sz w:val="28"/>
          <w:szCs w:val="28"/>
        </w:rPr>
        <w:t>субсидии на ре</w:t>
      </w:r>
      <w:r w:rsidR="00F64FCC" w:rsidRPr="00A75B74">
        <w:rPr>
          <w:sz w:val="28"/>
          <w:szCs w:val="28"/>
        </w:rPr>
        <w:t>ализацию муниципальных программ</w:t>
      </w:r>
      <w:r w:rsidR="00F33578" w:rsidRPr="00A75B74">
        <w:rPr>
          <w:sz w:val="28"/>
          <w:szCs w:val="28"/>
        </w:rPr>
        <w:t>, не включенные в субсидию на выполнение муниципального задания</w:t>
      </w:r>
    </w:p>
    <w:p w14:paraId="0E524922" w14:textId="63BD0F21" w:rsidR="009111D9" w:rsidRPr="00A75B74" w:rsidRDefault="00C5396A" w:rsidP="00E512AA">
      <w:pPr>
        <w:tabs>
          <w:tab w:val="left" w:pos="1560"/>
        </w:tabs>
        <w:ind w:firstLine="720"/>
        <w:jc w:val="both"/>
        <w:rPr>
          <w:sz w:val="28"/>
          <w:szCs w:val="28"/>
        </w:rPr>
      </w:pPr>
      <w:r w:rsidRPr="00A75B74">
        <w:rPr>
          <w:sz w:val="28"/>
          <w:szCs w:val="28"/>
        </w:rPr>
        <w:lastRenderedPageBreak/>
        <w:t>1</w:t>
      </w:r>
      <w:r w:rsidR="00B528C9" w:rsidRPr="00A75B74">
        <w:rPr>
          <w:sz w:val="28"/>
          <w:szCs w:val="28"/>
        </w:rPr>
        <w:t>5</w:t>
      </w:r>
      <w:r w:rsidRPr="00A75B74">
        <w:rPr>
          <w:sz w:val="28"/>
          <w:szCs w:val="28"/>
        </w:rPr>
        <w:t>.2.4. </w:t>
      </w:r>
      <w:r w:rsidR="00F33578" w:rsidRPr="00A75B74">
        <w:rPr>
          <w:sz w:val="28"/>
          <w:szCs w:val="28"/>
        </w:rPr>
        <w:t>субсидии по межбюджетным трансфертам, полученным в форме субсидий, субвенций и иных межбюджетных трансфертов, имеющих целевое назначение, предоставляемых в рамках иных субсидий</w:t>
      </w:r>
      <w:r w:rsidR="009111D9" w:rsidRPr="00A75B74">
        <w:rPr>
          <w:sz w:val="28"/>
          <w:szCs w:val="28"/>
        </w:rPr>
        <w:t>.</w:t>
      </w:r>
    </w:p>
    <w:p w14:paraId="05CC63A3" w14:textId="77777777" w:rsidR="00964668" w:rsidRPr="00A75B74" w:rsidRDefault="00A555ED" w:rsidP="00E512AA">
      <w:pPr>
        <w:tabs>
          <w:tab w:val="left" w:pos="720"/>
          <w:tab w:val="left" w:pos="900"/>
          <w:tab w:val="left" w:pos="1560"/>
        </w:tabs>
        <w:ind w:right="-57" w:firstLine="720"/>
        <w:jc w:val="both"/>
        <w:rPr>
          <w:sz w:val="28"/>
          <w:szCs w:val="28"/>
        </w:rPr>
      </w:pPr>
      <w:r w:rsidRPr="00A75B74">
        <w:rPr>
          <w:sz w:val="28"/>
          <w:szCs w:val="28"/>
        </w:rPr>
        <w:t xml:space="preserve">Порядок определения объема </w:t>
      </w:r>
      <w:r w:rsidR="009111D9" w:rsidRPr="00A75B74">
        <w:rPr>
          <w:sz w:val="28"/>
          <w:szCs w:val="28"/>
        </w:rPr>
        <w:t xml:space="preserve">и условия </w:t>
      </w:r>
      <w:r w:rsidR="00B530BA" w:rsidRPr="00A75B74">
        <w:rPr>
          <w:sz w:val="28"/>
          <w:szCs w:val="28"/>
        </w:rPr>
        <w:t>предоставления,</w:t>
      </w:r>
      <w:r w:rsidR="009111D9" w:rsidRPr="00A75B74">
        <w:rPr>
          <w:sz w:val="28"/>
          <w:szCs w:val="28"/>
        </w:rPr>
        <w:t xml:space="preserve"> указанных в на</w:t>
      </w:r>
      <w:r w:rsidRPr="00A75B74">
        <w:rPr>
          <w:sz w:val="28"/>
          <w:szCs w:val="28"/>
        </w:rPr>
        <w:t xml:space="preserve">стоящем пункте субсидий </w:t>
      </w:r>
      <w:r w:rsidR="009111D9" w:rsidRPr="00A75B74">
        <w:rPr>
          <w:sz w:val="28"/>
          <w:szCs w:val="28"/>
        </w:rPr>
        <w:t>устанавливается администрацией города.</w:t>
      </w:r>
    </w:p>
    <w:p w14:paraId="0D17263B" w14:textId="764F645A" w:rsidR="000613B7" w:rsidRPr="00A75B74" w:rsidRDefault="00E62101" w:rsidP="00D145D7">
      <w:pPr>
        <w:widowControl w:val="0"/>
        <w:numPr>
          <w:ilvl w:val="0"/>
          <w:numId w:val="2"/>
        </w:numPr>
        <w:shd w:val="clear" w:color="auto" w:fill="FFFFFF"/>
        <w:tabs>
          <w:tab w:val="left" w:pos="1560"/>
          <w:tab w:val="num" w:pos="1701"/>
        </w:tabs>
        <w:ind w:left="0" w:firstLineChars="303" w:firstLine="848"/>
        <w:jc w:val="both"/>
        <w:rPr>
          <w:sz w:val="28"/>
          <w:szCs w:val="28"/>
        </w:rPr>
      </w:pPr>
      <w:bookmarkStart w:id="2" w:name="_Ref467497385"/>
      <w:r w:rsidRPr="00A75B74">
        <w:rPr>
          <w:sz w:val="28"/>
          <w:szCs w:val="28"/>
        </w:rPr>
        <w:t xml:space="preserve">Установить, что в </w:t>
      </w:r>
      <w:r w:rsidR="002C12B0" w:rsidRPr="00A75B74">
        <w:rPr>
          <w:sz w:val="28"/>
          <w:szCs w:val="28"/>
        </w:rPr>
        <w:t>202</w:t>
      </w:r>
      <w:r w:rsidR="00A75B74">
        <w:rPr>
          <w:sz w:val="28"/>
          <w:szCs w:val="28"/>
        </w:rPr>
        <w:t>6</w:t>
      </w:r>
      <w:r w:rsidR="00C04C94" w:rsidRPr="00A75B74">
        <w:rPr>
          <w:sz w:val="28"/>
          <w:szCs w:val="28"/>
        </w:rPr>
        <w:t> </w:t>
      </w:r>
      <w:r w:rsidRPr="00A75B74">
        <w:rPr>
          <w:sz w:val="28"/>
          <w:szCs w:val="28"/>
        </w:rPr>
        <w:t>году</w:t>
      </w:r>
      <w:r w:rsidR="00C04C94" w:rsidRPr="00A75B74">
        <w:rPr>
          <w:sz w:val="28"/>
          <w:szCs w:val="28"/>
        </w:rPr>
        <w:t xml:space="preserve"> и плановом периоде </w:t>
      </w:r>
      <w:r w:rsidR="00AB7959" w:rsidRPr="00A75B74">
        <w:rPr>
          <w:sz w:val="28"/>
          <w:szCs w:val="28"/>
        </w:rPr>
        <w:t>202</w:t>
      </w:r>
      <w:r w:rsidR="00A75B74">
        <w:rPr>
          <w:sz w:val="28"/>
          <w:szCs w:val="28"/>
        </w:rPr>
        <w:t>7</w:t>
      </w:r>
      <w:r w:rsidR="00C04C94" w:rsidRPr="00A75B74">
        <w:rPr>
          <w:sz w:val="28"/>
          <w:szCs w:val="28"/>
        </w:rPr>
        <w:t>-</w:t>
      </w:r>
      <w:r w:rsidR="00AB7959" w:rsidRPr="00A75B74">
        <w:rPr>
          <w:sz w:val="28"/>
          <w:szCs w:val="28"/>
        </w:rPr>
        <w:t>202</w:t>
      </w:r>
      <w:r w:rsidR="00A75B74">
        <w:rPr>
          <w:sz w:val="28"/>
          <w:szCs w:val="28"/>
        </w:rPr>
        <w:t>8</w:t>
      </w:r>
      <w:r w:rsidR="00C04C94" w:rsidRPr="00A75B74">
        <w:rPr>
          <w:sz w:val="28"/>
          <w:szCs w:val="28"/>
        </w:rPr>
        <w:t> годов</w:t>
      </w:r>
      <w:r w:rsidR="00EE72CC" w:rsidRPr="00A75B74">
        <w:rPr>
          <w:sz w:val="28"/>
          <w:szCs w:val="28"/>
        </w:rPr>
        <w:t xml:space="preserve"> </w:t>
      </w:r>
      <w:r w:rsidRPr="00A75B74">
        <w:rPr>
          <w:sz w:val="28"/>
          <w:szCs w:val="28"/>
        </w:rPr>
        <w:t xml:space="preserve">из бюджета города </w:t>
      </w:r>
      <w:r w:rsidR="000F72CE" w:rsidRPr="00A75B74">
        <w:rPr>
          <w:sz w:val="28"/>
          <w:szCs w:val="28"/>
        </w:rPr>
        <w:t xml:space="preserve">предоставляются </w:t>
      </w:r>
      <w:r w:rsidRPr="00A75B74">
        <w:rPr>
          <w:sz w:val="28"/>
          <w:szCs w:val="28"/>
        </w:rPr>
        <w:t xml:space="preserve">субсидии юридическим лицам (за исключением субсидий </w:t>
      </w:r>
      <w:r w:rsidR="0032419A" w:rsidRPr="00A75B74">
        <w:rPr>
          <w:sz w:val="28"/>
          <w:szCs w:val="28"/>
        </w:rPr>
        <w:t xml:space="preserve">муниципальным </w:t>
      </w:r>
      <w:r w:rsidRPr="00A75B74">
        <w:rPr>
          <w:sz w:val="28"/>
          <w:szCs w:val="28"/>
        </w:rPr>
        <w:t xml:space="preserve">учреждениям), индивидуальным предпринимателям </w:t>
      </w:r>
      <w:r w:rsidR="000613B7" w:rsidRPr="00A75B74">
        <w:rPr>
          <w:sz w:val="28"/>
          <w:szCs w:val="28"/>
        </w:rPr>
        <w:t xml:space="preserve">и физическим лицам </w:t>
      </w:r>
      <w:r w:rsidRPr="00A75B74">
        <w:rPr>
          <w:sz w:val="28"/>
          <w:szCs w:val="28"/>
        </w:rPr>
        <w:t>- производителям товаров, работ, услуг, зарегистрированным и осуществляющим свою деятельность на территории муниципального обра</w:t>
      </w:r>
      <w:r w:rsidR="000613B7" w:rsidRPr="00A75B74">
        <w:rPr>
          <w:sz w:val="28"/>
          <w:szCs w:val="28"/>
        </w:rPr>
        <w:t xml:space="preserve">зования </w:t>
      </w:r>
      <w:r w:rsidR="00AC5391" w:rsidRPr="00A75B74">
        <w:rPr>
          <w:sz w:val="28"/>
          <w:szCs w:val="28"/>
        </w:rPr>
        <w:t>«</w:t>
      </w:r>
      <w:r w:rsidR="000613B7" w:rsidRPr="00A75B74">
        <w:rPr>
          <w:sz w:val="28"/>
          <w:szCs w:val="28"/>
        </w:rPr>
        <w:t>город Усолье-Сибирское</w:t>
      </w:r>
      <w:r w:rsidR="00AC5391" w:rsidRPr="00A75B74">
        <w:rPr>
          <w:sz w:val="28"/>
          <w:szCs w:val="28"/>
        </w:rPr>
        <w:t>»</w:t>
      </w:r>
      <w:r w:rsidR="000613B7" w:rsidRPr="00A75B74">
        <w:rPr>
          <w:sz w:val="28"/>
          <w:szCs w:val="28"/>
        </w:rPr>
        <w:t>:</w:t>
      </w:r>
      <w:bookmarkEnd w:id="2"/>
    </w:p>
    <w:p w14:paraId="4C2259E2" w14:textId="5412697C" w:rsidR="00825088" w:rsidRPr="00DC71D4" w:rsidRDefault="00825088" w:rsidP="00567568">
      <w:pPr>
        <w:tabs>
          <w:tab w:val="left" w:pos="1560"/>
        </w:tabs>
        <w:ind w:firstLine="720"/>
        <w:jc w:val="both"/>
        <w:rPr>
          <w:sz w:val="28"/>
          <w:szCs w:val="28"/>
        </w:rPr>
      </w:pPr>
      <w:r w:rsidRPr="00DC71D4">
        <w:rPr>
          <w:sz w:val="28"/>
          <w:szCs w:val="28"/>
        </w:rPr>
        <w:t>1</w:t>
      </w:r>
      <w:r w:rsidR="004A6801" w:rsidRPr="00DC71D4">
        <w:rPr>
          <w:sz w:val="28"/>
          <w:szCs w:val="28"/>
        </w:rPr>
        <w:t>6</w:t>
      </w:r>
      <w:r w:rsidRPr="00DC71D4">
        <w:rPr>
          <w:sz w:val="28"/>
          <w:szCs w:val="28"/>
        </w:rPr>
        <w:t>.1</w:t>
      </w:r>
      <w:r w:rsidR="005B08B2" w:rsidRPr="00DC71D4">
        <w:rPr>
          <w:sz w:val="28"/>
          <w:szCs w:val="28"/>
        </w:rPr>
        <w:t>.</w:t>
      </w:r>
      <w:r w:rsidR="003F089B" w:rsidRPr="00DC71D4">
        <w:rPr>
          <w:sz w:val="28"/>
          <w:szCs w:val="28"/>
        </w:rPr>
        <w:t> </w:t>
      </w:r>
      <w:r w:rsidR="00B2116E" w:rsidRPr="00DC71D4">
        <w:rPr>
          <w:sz w:val="28"/>
          <w:szCs w:val="28"/>
        </w:rPr>
        <w:t xml:space="preserve">в целях финансового обеспечения затрат </w:t>
      </w:r>
      <w:r w:rsidRPr="00DC71D4">
        <w:rPr>
          <w:sz w:val="28"/>
          <w:szCs w:val="28"/>
        </w:rPr>
        <w:t>по реализации социально значимых проектов социально ориентированным некоммерческим организациям города Усолье-Сибирское;</w:t>
      </w:r>
    </w:p>
    <w:p w14:paraId="74DAC164" w14:textId="140EF8CD" w:rsidR="00825088" w:rsidRPr="00DC71D4" w:rsidRDefault="00825088" w:rsidP="002F3896">
      <w:pPr>
        <w:tabs>
          <w:tab w:val="left" w:pos="1560"/>
        </w:tabs>
        <w:ind w:firstLine="720"/>
        <w:jc w:val="both"/>
        <w:rPr>
          <w:sz w:val="28"/>
          <w:szCs w:val="28"/>
        </w:rPr>
      </w:pPr>
      <w:r w:rsidRPr="00DC71D4">
        <w:rPr>
          <w:sz w:val="28"/>
          <w:szCs w:val="28"/>
        </w:rPr>
        <w:t>1</w:t>
      </w:r>
      <w:r w:rsidR="004A6801" w:rsidRPr="00DC71D4">
        <w:rPr>
          <w:sz w:val="28"/>
          <w:szCs w:val="28"/>
        </w:rPr>
        <w:t>6</w:t>
      </w:r>
      <w:r w:rsidRPr="00DC71D4">
        <w:rPr>
          <w:sz w:val="28"/>
          <w:szCs w:val="28"/>
        </w:rPr>
        <w:t>.2</w:t>
      </w:r>
      <w:r w:rsidR="005B08B2" w:rsidRPr="00DC71D4">
        <w:rPr>
          <w:sz w:val="28"/>
          <w:szCs w:val="28"/>
        </w:rPr>
        <w:t>.</w:t>
      </w:r>
      <w:r w:rsidR="003F089B" w:rsidRPr="00DC71D4">
        <w:rPr>
          <w:sz w:val="28"/>
          <w:szCs w:val="28"/>
        </w:rPr>
        <w:t> </w:t>
      </w:r>
      <w:r w:rsidR="00B2116E" w:rsidRPr="00DC71D4">
        <w:rPr>
          <w:sz w:val="28"/>
          <w:szCs w:val="28"/>
        </w:rPr>
        <w:t xml:space="preserve">в целях финансового обеспечения затрат </w:t>
      </w:r>
      <w:r w:rsidRPr="00DC71D4">
        <w:rPr>
          <w:sz w:val="28"/>
          <w:szCs w:val="28"/>
        </w:rPr>
        <w:t>социально ориентированным некоммерческим организациям города Усолье-Сибирское для частичной или полной оплаты за содержание, техническое обслуживание помещения, коммунальных услуг, услуг связи и интернета;</w:t>
      </w:r>
    </w:p>
    <w:p w14:paraId="073A12CA" w14:textId="6160BDC6" w:rsidR="00825088" w:rsidRPr="00C377D4" w:rsidRDefault="00825088" w:rsidP="00567568">
      <w:pPr>
        <w:tabs>
          <w:tab w:val="left" w:pos="1560"/>
        </w:tabs>
        <w:ind w:firstLine="720"/>
        <w:jc w:val="both"/>
        <w:rPr>
          <w:sz w:val="28"/>
          <w:szCs w:val="28"/>
        </w:rPr>
      </w:pPr>
      <w:r w:rsidRPr="00C377D4">
        <w:rPr>
          <w:sz w:val="28"/>
          <w:szCs w:val="28"/>
        </w:rPr>
        <w:t>1</w:t>
      </w:r>
      <w:r w:rsidR="004A6801" w:rsidRPr="00C377D4">
        <w:rPr>
          <w:sz w:val="28"/>
          <w:szCs w:val="28"/>
        </w:rPr>
        <w:t>6</w:t>
      </w:r>
      <w:r w:rsidRPr="00C377D4">
        <w:rPr>
          <w:sz w:val="28"/>
          <w:szCs w:val="28"/>
        </w:rPr>
        <w:t>.</w:t>
      </w:r>
      <w:r w:rsidR="00CC2059" w:rsidRPr="00C377D4">
        <w:rPr>
          <w:sz w:val="28"/>
          <w:szCs w:val="28"/>
        </w:rPr>
        <w:t>3</w:t>
      </w:r>
      <w:r w:rsidR="005B08B2" w:rsidRPr="00C377D4">
        <w:rPr>
          <w:sz w:val="28"/>
          <w:szCs w:val="28"/>
        </w:rPr>
        <w:t>.</w:t>
      </w:r>
      <w:r w:rsidR="003F089B" w:rsidRPr="00C377D4">
        <w:rPr>
          <w:sz w:val="28"/>
          <w:szCs w:val="28"/>
        </w:rPr>
        <w:t> </w:t>
      </w:r>
      <w:r w:rsidRPr="00C377D4">
        <w:rPr>
          <w:sz w:val="28"/>
          <w:szCs w:val="28"/>
        </w:rPr>
        <w:t>в целях возмещения недополученных доходов в связи с предоставлением льгот на проезд в городском общественном транспорте (кроме такси) обучающимся общеобразовательных учреждений</w:t>
      </w:r>
      <w:r w:rsidR="00C377D4" w:rsidRPr="00C377D4">
        <w:rPr>
          <w:sz w:val="28"/>
          <w:szCs w:val="28"/>
        </w:rPr>
        <w:t xml:space="preserve"> и учреждениях средне-профессионального образования</w:t>
      </w:r>
      <w:r w:rsidRPr="00C377D4">
        <w:rPr>
          <w:sz w:val="28"/>
          <w:szCs w:val="28"/>
        </w:rPr>
        <w:t>;</w:t>
      </w:r>
    </w:p>
    <w:p w14:paraId="5705A65D" w14:textId="408A02DE" w:rsidR="00825088" w:rsidRPr="00DC71D4" w:rsidRDefault="00CC2059" w:rsidP="00567568">
      <w:pPr>
        <w:tabs>
          <w:tab w:val="left" w:pos="1560"/>
        </w:tabs>
        <w:ind w:firstLine="720"/>
        <w:jc w:val="both"/>
        <w:rPr>
          <w:sz w:val="28"/>
          <w:szCs w:val="28"/>
        </w:rPr>
      </w:pPr>
      <w:r w:rsidRPr="00DC71D4">
        <w:rPr>
          <w:sz w:val="28"/>
          <w:szCs w:val="28"/>
        </w:rPr>
        <w:t>1</w:t>
      </w:r>
      <w:r w:rsidR="004A6801" w:rsidRPr="00DC71D4">
        <w:rPr>
          <w:sz w:val="28"/>
          <w:szCs w:val="28"/>
        </w:rPr>
        <w:t>6</w:t>
      </w:r>
      <w:r w:rsidR="0040023F" w:rsidRPr="00DC71D4">
        <w:rPr>
          <w:sz w:val="28"/>
          <w:szCs w:val="28"/>
        </w:rPr>
        <w:t>.</w:t>
      </w:r>
      <w:r w:rsidRPr="00DC71D4">
        <w:rPr>
          <w:sz w:val="28"/>
          <w:szCs w:val="28"/>
        </w:rPr>
        <w:t>4</w:t>
      </w:r>
      <w:r w:rsidR="005B08B2" w:rsidRPr="00DC71D4">
        <w:rPr>
          <w:sz w:val="28"/>
          <w:szCs w:val="28"/>
        </w:rPr>
        <w:t>.</w:t>
      </w:r>
      <w:r w:rsidR="003F089B" w:rsidRPr="00DC71D4">
        <w:rPr>
          <w:sz w:val="28"/>
          <w:szCs w:val="28"/>
        </w:rPr>
        <w:t> </w:t>
      </w:r>
      <w:r w:rsidR="00825088" w:rsidRPr="00DC71D4">
        <w:rPr>
          <w:sz w:val="28"/>
          <w:szCs w:val="28"/>
        </w:rPr>
        <w:t>в целях финансового обеспечения затрат на оплату мероприятий по оказанию услуг по проведению строительного контроля в процессе капитального ремонта общего имущества в многоквартирных домах;</w:t>
      </w:r>
    </w:p>
    <w:p w14:paraId="0ECC32E7" w14:textId="60A00B4A" w:rsidR="00EB08BC" w:rsidRPr="00E93F78" w:rsidRDefault="00CC2059" w:rsidP="00567568">
      <w:pPr>
        <w:tabs>
          <w:tab w:val="left" w:pos="1560"/>
        </w:tabs>
        <w:ind w:firstLine="720"/>
        <w:jc w:val="both"/>
        <w:rPr>
          <w:sz w:val="28"/>
          <w:szCs w:val="28"/>
        </w:rPr>
      </w:pPr>
      <w:r w:rsidRPr="00E93F78">
        <w:rPr>
          <w:sz w:val="28"/>
          <w:szCs w:val="28"/>
        </w:rPr>
        <w:t>1</w:t>
      </w:r>
      <w:r w:rsidR="004A6801" w:rsidRPr="00E93F78">
        <w:rPr>
          <w:sz w:val="28"/>
          <w:szCs w:val="28"/>
        </w:rPr>
        <w:t>6</w:t>
      </w:r>
      <w:r w:rsidRPr="00E93F78">
        <w:rPr>
          <w:sz w:val="28"/>
          <w:szCs w:val="28"/>
        </w:rPr>
        <w:t>.5</w:t>
      </w:r>
      <w:r w:rsidR="005B08B2" w:rsidRPr="00E93F78">
        <w:rPr>
          <w:sz w:val="28"/>
          <w:szCs w:val="28"/>
        </w:rPr>
        <w:t>.</w:t>
      </w:r>
      <w:r w:rsidR="003F089B" w:rsidRPr="00E93F78">
        <w:rPr>
          <w:sz w:val="28"/>
          <w:szCs w:val="28"/>
        </w:rPr>
        <w:t> </w:t>
      </w:r>
      <w:r w:rsidR="00825088" w:rsidRPr="00E93F78">
        <w:rPr>
          <w:sz w:val="28"/>
          <w:szCs w:val="28"/>
        </w:rPr>
        <w:t>в целях возмещения затрат по выполнению работ по благоустройству дворовых территорий многоквартирных домов;</w:t>
      </w:r>
    </w:p>
    <w:p w14:paraId="7F260CB3" w14:textId="4F998E28" w:rsidR="004F749B" w:rsidRPr="00E93F78" w:rsidRDefault="004F749B" w:rsidP="00E512AA">
      <w:pPr>
        <w:tabs>
          <w:tab w:val="left" w:pos="1560"/>
        </w:tabs>
        <w:ind w:firstLine="720"/>
        <w:jc w:val="both"/>
        <w:rPr>
          <w:sz w:val="28"/>
          <w:szCs w:val="28"/>
        </w:rPr>
      </w:pPr>
      <w:r w:rsidRPr="00E93F78">
        <w:rPr>
          <w:sz w:val="28"/>
          <w:szCs w:val="28"/>
        </w:rPr>
        <w:t>1</w:t>
      </w:r>
      <w:r w:rsidR="004A6801" w:rsidRPr="00E93F78">
        <w:rPr>
          <w:sz w:val="28"/>
          <w:szCs w:val="28"/>
        </w:rPr>
        <w:t>6</w:t>
      </w:r>
      <w:r w:rsidRPr="00E93F78">
        <w:rPr>
          <w:sz w:val="28"/>
          <w:szCs w:val="28"/>
        </w:rPr>
        <w:t>.</w:t>
      </w:r>
      <w:r w:rsidR="00CC2059" w:rsidRPr="00E93F78">
        <w:rPr>
          <w:sz w:val="28"/>
          <w:szCs w:val="28"/>
        </w:rPr>
        <w:t>6</w:t>
      </w:r>
      <w:r w:rsidRPr="00E93F78">
        <w:rPr>
          <w:sz w:val="28"/>
          <w:szCs w:val="28"/>
        </w:rPr>
        <w:t>.</w:t>
      </w:r>
      <w:r w:rsidR="003F089B" w:rsidRPr="00E93F78">
        <w:rPr>
          <w:sz w:val="28"/>
          <w:szCs w:val="28"/>
        </w:rPr>
        <w:t> </w:t>
      </w:r>
      <w:r w:rsidRPr="00E93F78">
        <w:rPr>
          <w:sz w:val="28"/>
          <w:szCs w:val="28"/>
        </w:rPr>
        <w:t xml:space="preserve">в целях </w:t>
      </w:r>
      <w:r w:rsidR="00E93F78" w:rsidRPr="00E93F78">
        <w:rPr>
          <w:sz w:val="28"/>
          <w:szCs w:val="28"/>
        </w:rPr>
        <w:t>организации</w:t>
      </w:r>
      <w:r w:rsidR="00215601" w:rsidRPr="00E93F78">
        <w:rPr>
          <w:sz w:val="28"/>
          <w:szCs w:val="28"/>
        </w:rPr>
        <w:t xml:space="preserve"> </w:t>
      </w:r>
      <w:r w:rsidR="00E93F78" w:rsidRPr="00E93F78">
        <w:rPr>
          <w:sz w:val="28"/>
          <w:szCs w:val="28"/>
        </w:rPr>
        <w:t xml:space="preserve">услуг по </w:t>
      </w:r>
      <w:r w:rsidR="00215601" w:rsidRPr="00E93F78">
        <w:rPr>
          <w:sz w:val="28"/>
          <w:szCs w:val="28"/>
        </w:rPr>
        <w:t>предоставлени</w:t>
      </w:r>
      <w:r w:rsidR="00E93F78" w:rsidRPr="00E93F78">
        <w:rPr>
          <w:sz w:val="28"/>
          <w:szCs w:val="28"/>
        </w:rPr>
        <w:t>ю</w:t>
      </w:r>
      <w:r w:rsidR="00215601" w:rsidRPr="00E93F78">
        <w:rPr>
          <w:sz w:val="28"/>
          <w:szCs w:val="28"/>
        </w:rPr>
        <w:t xml:space="preserve"> дополнительного образования детей, в рамках системы персонифицированного финансирования дополнительного образования детей</w:t>
      </w:r>
      <w:r w:rsidR="004A6801" w:rsidRPr="00E93F78">
        <w:rPr>
          <w:sz w:val="28"/>
          <w:szCs w:val="28"/>
        </w:rPr>
        <w:t>;</w:t>
      </w:r>
    </w:p>
    <w:p w14:paraId="3B2C165A" w14:textId="1C05CAA2" w:rsidR="004A6801" w:rsidRPr="00DC71D4" w:rsidRDefault="004A6801" w:rsidP="00E512AA">
      <w:pPr>
        <w:tabs>
          <w:tab w:val="left" w:pos="1560"/>
        </w:tabs>
        <w:ind w:firstLine="720"/>
        <w:jc w:val="both"/>
        <w:rPr>
          <w:sz w:val="28"/>
          <w:szCs w:val="28"/>
        </w:rPr>
      </w:pPr>
      <w:r w:rsidRPr="00DC71D4">
        <w:rPr>
          <w:sz w:val="28"/>
          <w:szCs w:val="28"/>
        </w:rPr>
        <w:t>16.7.</w:t>
      </w:r>
      <w:r w:rsidRPr="00DC71D4">
        <w:t xml:space="preserve"> </w:t>
      </w:r>
      <w:r w:rsidRPr="00DC71D4">
        <w:rPr>
          <w:sz w:val="28"/>
          <w:szCs w:val="28"/>
        </w:rPr>
        <w:t>в целях финансового возмещения понесенных расходов (затрат) на выполнение обязательств по созданию либо приобретению жилых помещений для предоставления гражданам, переселенным из аварийного жилищного фонда, по передаче данных жилых помещений в муниципальную собственность, по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о комплексном развитии территории.</w:t>
      </w:r>
    </w:p>
    <w:p w14:paraId="53E586F7" w14:textId="0B6AFC02" w:rsidR="004B1C76" w:rsidRDefault="00E62101" w:rsidP="00D145D7">
      <w:pPr>
        <w:widowControl w:val="0"/>
        <w:numPr>
          <w:ilvl w:val="0"/>
          <w:numId w:val="2"/>
        </w:numPr>
        <w:shd w:val="clear" w:color="auto" w:fill="FFFFFF"/>
        <w:tabs>
          <w:tab w:val="left" w:pos="1560"/>
          <w:tab w:val="num" w:pos="1701"/>
        </w:tabs>
        <w:ind w:left="0" w:firstLineChars="303" w:firstLine="848"/>
        <w:jc w:val="both"/>
        <w:rPr>
          <w:sz w:val="28"/>
          <w:szCs w:val="28"/>
        </w:rPr>
      </w:pPr>
      <w:r w:rsidRPr="0082182E">
        <w:rPr>
          <w:sz w:val="28"/>
          <w:szCs w:val="28"/>
        </w:rPr>
        <w:t>Категории и (или) критерии отбора юридических лиц (</w:t>
      </w:r>
      <w:r w:rsidR="00064355" w:rsidRPr="0082182E">
        <w:rPr>
          <w:sz w:val="28"/>
          <w:szCs w:val="28"/>
        </w:rPr>
        <w:t xml:space="preserve">за исключением </w:t>
      </w:r>
      <w:r w:rsidRPr="0082182E">
        <w:rPr>
          <w:sz w:val="28"/>
          <w:szCs w:val="28"/>
        </w:rPr>
        <w:t>муниципальных</w:t>
      </w:r>
      <w:r w:rsidR="00064355" w:rsidRPr="0082182E">
        <w:rPr>
          <w:sz w:val="28"/>
          <w:szCs w:val="28"/>
        </w:rPr>
        <w:t xml:space="preserve"> (государственных</w:t>
      </w:r>
      <w:r w:rsidRPr="0082182E">
        <w:rPr>
          <w:sz w:val="28"/>
          <w:szCs w:val="28"/>
        </w:rPr>
        <w:t>) учреждений), индивидуальных предпринимателей</w:t>
      </w:r>
      <w:r w:rsidR="000613B7" w:rsidRPr="0082182E">
        <w:rPr>
          <w:sz w:val="28"/>
          <w:szCs w:val="28"/>
        </w:rPr>
        <w:t xml:space="preserve"> и физических лиц</w:t>
      </w:r>
      <w:r w:rsidR="00C623D9" w:rsidRPr="0082182E">
        <w:rPr>
          <w:sz w:val="28"/>
          <w:szCs w:val="28"/>
        </w:rPr>
        <w:t xml:space="preserve"> </w:t>
      </w:r>
      <w:r w:rsidRPr="0082182E">
        <w:rPr>
          <w:sz w:val="28"/>
          <w:szCs w:val="28"/>
        </w:rPr>
        <w:t>- производителей товаров, работ, услуг, имеющих право на получение субсидии, цели, условия и порядок предоставл</w:t>
      </w:r>
      <w:r w:rsidR="00744CFF" w:rsidRPr="0082182E">
        <w:rPr>
          <w:sz w:val="28"/>
          <w:szCs w:val="28"/>
        </w:rPr>
        <w:t xml:space="preserve">ения субсидий, указанных в </w:t>
      </w:r>
      <w:r w:rsidR="008273CA" w:rsidRPr="0082182E">
        <w:rPr>
          <w:sz w:val="28"/>
          <w:szCs w:val="28"/>
        </w:rPr>
        <w:t xml:space="preserve">пунктах </w:t>
      </w:r>
      <w:r w:rsidR="00EC509D" w:rsidRPr="0082182E">
        <w:rPr>
          <w:sz w:val="28"/>
          <w:szCs w:val="28"/>
        </w:rPr>
        <w:fldChar w:fldCharType="begin"/>
      </w:r>
      <w:r w:rsidR="00EC509D" w:rsidRPr="0082182E">
        <w:rPr>
          <w:sz w:val="28"/>
          <w:szCs w:val="28"/>
        </w:rPr>
        <w:instrText xml:space="preserve"> REF _Ref467497385 \n \h </w:instrText>
      </w:r>
      <w:r w:rsidR="0084278F" w:rsidRPr="0082182E">
        <w:rPr>
          <w:sz w:val="28"/>
          <w:szCs w:val="28"/>
        </w:rPr>
        <w:instrText xml:space="preserve"> \* MERGEFORMAT </w:instrText>
      </w:r>
      <w:r w:rsidR="00EC509D" w:rsidRPr="0082182E">
        <w:rPr>
          <w:sz w:val="28"/>
          <w:szCs w:val="28"/>
        </w:rPr>
      </w:r>
      <w:r w:rsidR="00EC509D" w:rsidRPr="0082182E">
        <w:rPr>
          <w:sz w:val="28"/>
          <w:szCs w:val="28"/>
        </w:rPr>
        <w:fldChar w:fldCharType="separate"/>
      </w:r>
      <w:r w:rsidR="000147CC">
        <w:rPr>
          <w:sz w:val="28"/>
          <w:szCs w:val="28"/>
        </w:rPr>
        <w:t>16</w:t>
      </w:r>
      <w:r w:rsidR="00EC509D" w:rsidRPr="0082182E">
        <w:rPr>
          <w:sz w:val="28"/>
          <w:szCs w:val="28"/>
        </w:rPr>
        <w:fldChar w:fldCharType="end"/>
      </w:r>
      <w:r w:rsidR="00EC509D" w:rsidRPr="0082182E">
        <w:rPr>
          <w:sz w:val="28"/>
          <w:szCs w:val="28"/>
        </w:rPr>
        <w:t xml:space="preserve"> </w:t>
      </w:r>
      <w:r w:rsidR="00B530BA" w:rsidRPr="0082182E">
        <w:rPr>
          <w:sz w:val="28"/>
          <w:szCs w:val="28"/>
        </w:rPr>
        <w:t>н</w:t>
      </w:r>
      <w:r w:rsidRPr="0082182E">
        <w:rPr>
          <w:sz w:val="28"/>
          <w:szCs w:val="28"/>
        </w:rPr>
        <w:t xml:space="preserve">астоящего решения, порядок возврата субсидий в случае нарушения условий, установленных при их предоставлении, </w:t>
      </w:r>
      <w:r w:rsidR="00960EEE" w:rsidRPr="0082182E">
        <w:rPr>
          <w:sz w:val="28"/>
          <w:szCs w:val="28"/>
        </w:rPr>
        <w:t xml:space="preserve">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w:t>
      </w:r>
      <w:r w:rsidR="00960EEE" w:rsidRPr="0082182E">
        <w:rPr>
          <w:sz w:val="28"/>
          <w:szCs w:val="28"/>
        </w:rPr>
        <w:lastRenderedPageBreak/>
        <w:t>соглашениями (договорами) о предоставлении субсидий</w:t>
      </w:r>
      <w:r w:rsidR="00C43BDC" w:rsidRPr="0082182E">
        <w:rPr>
          <w:sz w:val="28"/>
          <w:szCs w:val="28"/>
        </w:rPr>
        <w:t>, положения об обязательной проверке главным распорядителем бюджетных средств, предоставляющим субсидию, и органом муниципального финансового контроля соблюдения условий, целей и порядка предоставления субсидий их получателями</w:t>
      </w:r>
      <w:r w:rsidR="00960EEE" w:rsidRPr="0082182E">
        <w:rPr>
          <w:sz w:val="28"/>
          <w:szCs w:val="28"/>
        </w:rPr>
        <w:t xml:space="preserve"> </w:t>
      </w:r>
      <w:r w:rsidR="006D0B55" w:rsidRPr="0082182E">
        <w:rPr>
          <w:sz w:val="28"/>
          <w:szCs w:val="28"/>
        </w:rPr>
        <w:t>определяю</w:t>
      </w:r>
      <w:r w:rsidRPr="0082182E">
        <w:rPr>
          <w:sz w:val="28"/>
          <w:szCs w:val="28"/>
        </w:rPr>
        <w:t>тся администрацией города Усолье-Сибирское</w:t>
      </w:r>
      <w:r w:rsidR="0091116C" w:rsidRPr="0082182E">
        <w:rPr>
          <w:sz w:val="28"/>
          <w:szCs w:val="28"/>
        </w:rPr>
        <w:t>.</w:t>
      </w:r>
    </w:p>
    <w:p w14:paraId="1818A3E3" w14:textId="77777777" w:rsidR="0082182E" w:rsidRPr="007E2449" w:rsidRDefault="0082182E" w:rsidP="0082182E">
      <w:pPr>
        <w:widowControl w:val="0"/>
        <w:numPr>
          <w:ilvl w:val="0"/>
          <w:numId w:val="2"/>
        </w:numPr>
        <w:tabs>
          <w:tab w:val="clear" w:pos="1070"/>
        </w:tabs>
        <w:ind w:left="0" w:firstLine="710"/>
        <w:jc w:val="both"/>
        <w:rPr>
          <w:sz w:val="28"/>
          <w:szCs w:val="28"/>
        </w:rPr>
      </w:pPr>
      <w:r w:rsidRPr="007E2449">
        <w:rPr>
          <w:sz w:val="28"/>
          <w:szCs w:val="28"/>
        </w:rPr>
        <w:t xml:space="preserve">Установить, что в 2025 году казначейское сопровождение осуществляет Управление Федерального казначейства по Иркутской области (далее – </w:t>
      </w:r>
      <w:bookmarkStart w:id="3" w:name="_Hlk188452352"/>
      <w:r w:rsidRPr="007E2449">
        <w:rPr>
          <w:sz w:val="28"/>
          <w:szCs w:val="28"/>
        </w:rPr>
        <w:t>УФК по Иркутской области</w:t>
      </w:r>
      <w:bookmarkEnd w:id="3"/>
      <w:r w:rsidRPr="007E2449">
        <w:rPr>
          <w:sz w:val="28"/>
          <w:szCs w:val="28"/>
        </w:rPr>
        <w:t xml:space="preserve">) при осуществлении им отдельных функций комитета по финансам администрации города Усолье-Сибирское в соответствии со </w:t>
      </w:r>
      <w:hyperlink r:id="rId8" w:history="1">
        <w:r w:rsidRPr="007E2449">
          <w:rPr>
            <w:sz w:val="28"/>
            <w:szCs w:val="28"/>
          </w:rPr>
          <w:t>статьей 220.2</w:t>
        </w:r>
      </w:hyperlink>
      <w:r w:rsidRPr="007E2449">
        <w:rPr>
          <w:sz w:val="28"/>
          <w:szCs w:val="28"/>
        </w:rPr>
        <w:t xml:space="preserve"> Бюджетного кодекса Российской Федерации.</w:t>
      </w:r>
    </w:p>
    <w:p w14:paraId="0453E760" w14:textId="77777777" w:rsidR="0082182E" w:rsidRPr="007E2449" w:rsidRDefault="0082182E" w:rsidP="0082182E">
      <w:pPr>
        <w:widowControl w:val="0"/>
        <w:numPr>
          <w:ilvl w:val="0"/>
          <w:numId w:val="2"/>
        </w:numPr>
        <w:tabs>
          <w:tab w:val="clear" w:pos="1070"/>
        </w:tabs>
        <w:ind w:left="0" w:firstLine="851"/>
        <w:jc w:val="both"/>
        <w:rPr>
          <w:sz w:val="28"/>
          <w:szCs w:val="28"/>
        </w:rPr>
      </w:pPr>
      <w:r w:rsidRPr="007E2449">
        <w:rPr>
          <w:sz w:val="28"/>
          <w:szCs w:val="28"/>
        </w:rPr>
        <w:t xml:space="preserve"> Установить, что в соответствии с </w:t>
      </w:r>
      <w:hyperlink r:id="rId9" w:history="1">
        <w:r w:rsidRPr="007E2449">
          <w:rPr>
            <w:sz w:val="28"/>
            <w:szCs w:val="28"/>
          </w:rPr>
          <w:t>подпунктом 1 пункта 1 статьи 242.26</w:t>
        </w:r>
      </w:hyperlink>
      <w:r w:rsidRPr="007E2449">
        <w:rPr>
          <w:sz w:val="28"/>
          <w:szCs w:val="28"/>
        </w:rPr>
        <w:t xml:space="preserve"> Бюджетного кодекса Российской Федерации казначейскому сопровождению подлежат следующие средства, источником финансового обеспечения которых являются средства, предоставляемые из местного бюджета:</w:t>
      </w:r>
    </w:p>
    <w:p w14:paraId="21E01249" w14:textId="63C7150E" w:rsidR="0082182E" w:rsidRPr="007E2449" w:rsidRDefault="0082182E" w:rsidP="0082182E">
      <w:pPr>
        <w:autoSpaceDE w:val="0"/>
        <w:autoSpaceDN w:val="0"/>
        <w:adjustRightInd w:val="0"/>
        <w:ind w:firstLine="851"/>
        <w:jc w:val="both"/>
        <w:rPr>
          <w:sz w:val="28"/>
          <w:szCs w:val="28"/>
        </w:rPr>
      </w:pPr>
      <w:r w:rsidRPr="007E2449">
        <w:rPr>
          <w:sz w:val="28"/>
          <w:szCs w:val="28"/>
        </w:rPr>
        <w:t>19.1. авансовые платежи по муниципальным контрактам о поставке товаров, выполнении работ, оказании услуг, заключаемым на сумму 50 000,0 тыс. рублей и более, за исключением муниципальных контрактов, подлежащих банковскому сопровождению в соответствии с постановлением администрации города Усолье-Сибирское;</w:t>
      </w:r>
    </w:p>
    <w:p w14:paraId="2C2A4E24" w14:textId="2540B26D" w:rsidR="0082182E" w:rsidRPr="007E2449" w:rsidRDefault="0082182E" w:rsidP="0082182E">
      <w:pPr>
        <w:autoSpaceDE w:val="0"/>
        <w:autoSpaceDN w:val="0"/>
        <w:adjustRightInd w:val="0"/>
        <w:ind w:firstLine="851"/>
        <w:jc w:val="both"/>
        <w:rPr>
          <w:sz w:val="28"/>
          <w:szCs w:val="28"/>
        </w:rPr>
      </w:pPr>
      <w:r w:rsidRPr="007E2449">
        <w:rPr>
          <w:sz w:val="28"/>
          <w:szCs w:val="28"/>
        </w:rPr>
        <w:t>19.2. авансовые платежи по контрактам (договорам) о поставке товаров, выполнении работ, оказании услуг, заключаемым на сумму 50 000,0 тыс. рублей и более муниципальными бюджетными учреждениями города Усолье-Сибирское,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 за исключением контрактов, подлежащих банковскому сопровождению в соответствии с постановлением администрации города Усолье-Сибирское;</w:t>
      </w:r>
    </w:p>
    <w:p w14:paraId="6E0489D3" w14:textId="176C5774" w:rsidR="0082182E" w:rsidRPr="007E2449" w:rsidRDefault="0082182E" w:rsidP="0082182E">
      <w:pPr>
        <w:tabs>
          <w:tab w:val="num" w:pos="0"/>
          <w:tab w:val="left" w:pos="720"/>
          <w:tab w:val="left" w:pos="900"/>
          <w:tab w:val="left" w:pos="1560"/>
        </w:tabs>
        <w:ind w:firstLine="851"/>
        <w:jc w:val="both"/>
        <w:rPr>
          <w:sz w:val="28"/>
          <w:szCs w:val="28"/>
        </w:rPr>
      </w:pPr>
      <w:r w:rsidRPr="007E2449">
        <w:rPr>
          <w:sz w:val="28"/>
          <w:szCs w:val="28"/>
        </w:rPr>
        <w:t>19.3.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подпунктах 19.1, 19.2 настоящего пункта муниципальных контрактов (контрактов (договоров) о поставке товаров, выполнении работ, оказании услуг.</w:t>
      </w:r>
    </w:p>
    <w:p w14:paraId="3F28602F" w14:textId="77777777" w:rsidR="0082182E" w:rsidRPr="007E2449" w:rsidRDefault="0082182E" w:rsidP="0082182E">
      <w:pPr>
        <w:widowControl w:val="0"/>
        <w:numPr>
          <w:ilvl w:val="0"/>
          <w:numId w:val="2"/>
        </w:numPr>
        <w:tabs>
          <w:tab w:val="clear" w:pos="1070"/>
          <w:tab w:val="num" w:pos="710"/>
        </w:tabs>
        <w:ind w:left="0" w:firstLine="710"/>
        <w:jc w:val="both"/>
        <w:rPr>
          <w:sz w:val="28"/>
          <w:szCs w:val="28"/>
        </w:rPr>
      </w:pPr>
      <w:r w:rsidRPr="007E2449">
        <w:rPr>
          <w:sz w:val="28"/>
          <w:szCs w:val="28"/>
        </w:rPr>
        <w:t>Установить особенности перечисления в 2025 году средств с лицевых счетов участника казначейского сопровождения, открытых в УФК по Иркутской области по контрактам (договорам), на расчетные счета, открытые поставщикам (подрядчикам, исполнителям) в кредитных организациях:</w:t>
      </w:r>
    </w:p>
    <w:p w14:paraId="0AFEC0B9" w14:textId="4D8BAA42" w:rsidR="0082182E" w:rsidRPr="007E2449" w:rsidRDefault="0082182E" w:rsidP="0082182E">
      <w:pPr>
        <w:pStyle w:val="ac"/>
        <w:widowControl w:val="0"/>
        <w:autoSpaceDE w:val="0"/>
        <w:autoSpaceDN w:val="0"/>
        <w:adjustRightInd w:val="0"/>
        <w:ind w:left="0" w:firstLine="709"/>
        <w:jc w:val="both"/>
        <w:rPr>
          <w:sz w:val="28"/>
          <w:szCs w:val="28"/>
        </w:rPr>
      </w:pPr>
      <w:r w:rsidRPr="007E2449">
        <w:rPr>
          <w:sz w:val="28"/>
          <w:szCs w:val="28"/>
        </w:rPr>
        <w:t xml:space="preserve">20.1. Перечисление средств по контрактам (договорам), в рамках исполнения муниципальных контрактов, контрактов (договоров), заключаемых бюджетными учреждениями, осуществляется с лицевых счетов участника казначейского сопровождения, открытых заказчикам по таким контрактам (договорам) в УФК по Иркутской области, на расчетные счета, открытые поставщикам товаров в кредитных организациях, при представлении заказчиками по таким контрактам (договорам) в </w:t>
      </w:r>
      <w:bookmarkStart w:id="4" w:name="_Hlk188456965"/>
      <w:r w:rsidRPr="007E2449">
        <w:rPr>
          <w:sz w:val="28"/>
          <w:szCs w:val="28"/>
        </w:rPr>
        <w:t>УФК по Иркутской области</w:t>
      </w:r>
      <w:bookmarkEnd w:id="4"/>
      <w:r w:rsidRPr="007E2449">
        <w:rPr>
          <w:sz w:val="28"/>
          <w:szCs w:val="28"/>
        </w:rPr>
        <w:t xml:space="preserve"> документов, подтверждающих поставку товаров, в соответствии с порядком осуществления территориальными органами Федерального казначейства санкционирования операций со средствами участников казначейского </w:t>
      </w:r>
      <w:r w:rsidRPr="007E2449">
        <w:rPr>
          <w:sz w:val="28"/>
          <w:szCs w:val="28"/>
        </w:rPr>
        <w:lastRenderedPageBreak/>
        <w:t>сопровождения, утвержденным приказом Минфина России от 17.12.2021 № 214н (далее – порядок санкционирования).</w:t>
      </w:r>
    </w:p>
    <w:p w14:paraId="6A341DEB" w14:textId="090917AF" w:rsidR="0082182E" w:rsidRPr="007E2449" w:rsidRDefault="0082182E" w:rsidP="0082182E">
      <w:pPr>
        <w:autoSpaceDE w:val="0"/>
        <w:autoSpaceDN w:val="0"/>
        <w:adjustRightInd w:val="0"/>
        <w:ind w:firstLine="851"/>
        <w:jc w:val="both"/>
        <w:rPr>
          <w:sz w:val="28"/>
          <w:szCs w:val="28"/>
        </w:rPr>
      </w:pPr>
      <w:r w:rsidRPr="007E2449">
        <w:rPr>
          <w:sz w:val="28"/>
          <w:szCs w:val="28"/>
        </w:rPr>
        <w:t>20.2. При казначейском сопровождении средств перечисление авансовых платежей по контрактам (договорам), указанным в подпункте 1.20.1. настоящего пункта,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с лицевых счетов участника казначейского сопровождения, открытых заказчикам по таким контрактам (договорам) в УФК по Иркутской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 Иркутской области.</w:t>
      </w:r>
    </w:p>
    <w:p w14:paraId="6C6CC0B9" w14:textId="362027A8" w:rsidR="0082182E" w:rsidRPr="007E2449" w:rsidRDefault="0082182E" w:rsidP="0082182E">
      <w:pPr>
        <w:autoSpaceDE w:val="0"/>
        <w:autoSpaceDN w:val="0"/>
        <w:adjustRightInd w:val="0"/>
        <w:ind w:firstLine="851"/>
        <w:jc w:val="both"/>
        <w:rPr>
          <w:sz w:val="28"/>
          <w:szCs w:val="28"/>
        </w:rPr>
      </w:pPr>
      <w:r w:rsidRPr="007E2449">
        <w:rPr>
          <w:sz w:val="28"/>
          <w:szCs w:val="28"/>
        </w:rPr>
        <w:t xml:space="preserve">20.3 При казначейском сопровождении средств, предоставляемых на основании контрактов (договоров), указанных в п. 1.20.1., заключаемых в целях выполнения работ, оказания услуг в рамках исполнения муниципальных контрактов, контрактов (договоров), которые заключаются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с лицевых счетов участника казначейского сопровождения, открытых заказчикам по таким контрактам (договорам) в УФК по Иркутской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Иркутской области документов, подтверждающих выполнение работ, оказание услуг, определенных порядком санкционирования, а также реестра документов, подтверждающих затраты, произведенные подрядчиком (исполнителем) в целях выполнения работ, оказания услуг, по </w:t>
      </w:r>
      <w:hyperlink r:id="rId10" w:history="1">
        <w:r w:rsidRPr="007E2449">
          <w:rPr>
            <w:sz w:val="28"/>
            <w:szCs w:val="28"/>
          </w:rPr>
          <w:t>форме</w:t>
        </w:r>
      </w:hyperlink>
      <w:r w:rsidRPr="007E2449">
        <w:rPr>
          <w:sz w:val="28"/>
          <w:szCs w:val="28"/>
        </w:rPr>
        <w:t>, установленной постановлением Правительства Российской Федерации от 11 декабря 2024 г. № 1752.</w:t>
      </w:r>
    </w:p>
    <w:p w14:paraId="3C00BB88" w14:textId="08847ACD" w:rsidR="00A171C1" w:rsidRPr="00403C55" w:rsidRDefault="00A171C1" w:rsidP="00D145D7">
      <w:pPr>
        <w:widowControl w:val="0"/>
        <w:numPr>
          <w:ilvl w:val="0"/>
          <w:numId w:val="2"/>
        </w:numPr>
        <w:shd w:val="clear" w:color="auto" w:fill="FFFFFF"/>
        <w:tabs>
          <w:tab w:val="left" w:pos="1560"/>
          <w:tab w:val="num" w:pos="1701"/>
        </w:tabs>
        <w:ind w:left="0" w:firstLineChars="303" w:firstLine="848"/>
        <w:jc w:val="both"/>
        <w:rPr>
          <w:sz w:val="28"/>
          <w:szCs w:val="28"/>
        </w:rPr>
      </w:pPr>
      <w:r w:rsidRPr="00403C55">
        <w:rPr>
          <w:sz w:val="28"/>
          <w:szCs w:val="28"/>
        </w:rPr>
        <w:t>Установить следующие дополнительные основания для внесения изменений в сводную бюджетную роспись</w:t>
      </w:r>
      <w:r w:rsidR="00DD46EF" w:rsidRPr="00403C55">
        <w:rPr>
          <w:sz w:val="28"/>
          <w:szCs w:val="28"/>
        </w:rPr>
        <w:t xml:space="preserve"> без внесения изменений в решение о бюджете города Усолье-Сибирское</w:t>
      </w:r>
      <w:r w:rsidRPr="00403C55">
        <w:rPr>
          <w:sz w:val="28"/>
          <w:szCs w:val="28"/>
        </w:rPr>
        <w:t>:</w:t>
      </w:r>
    </w:p>
    <w:p w14:paraId="032732A4" w14:textId="0587227E" w:rsidR="00A171C1" w:rsidRPr="00403C55" w:rsidRDefault="0082182E" w:rsidP="00E512AA">
      <w:pPr>
        <w:tabs>
          <w:tab w:val="left" w:pos="900"/>
          <w:tab w:val="left" w:pos="1560"/>
          <w:tab w:val="left" w:pos="1620"/>
        </w:tabs>
        <w:ind w:firstLine="720"/>
        <w:jc w:val="both"/>
        <w:rPr>
          <w:sz w:val="28"/>
          <w:szCs w:val="28"/>
        </w:rPr>
      </w:pPr>
      <w:r>
        <w:rPr>
          <w:sz w:val="28"/>
          <w:szCs w:val="28"/>
        </w:rPr>
        <w:t>21</w:t>
      </w:r>
      <w:r w:rsidR="00F32347" w:rsidRPr="00403C55">
        <w:rPr>
          <w:sz w:val="28"/>
          <w:szCs w:val="28"/>
        </w:rPr>
        <w:t>.1.</w:t>
      </w:r>
      <w:r w:rsidR="000C3AD8" w:rsidRPr="00403C55">
        <w:rPr>
          <w:sz w:val="28"/>
          <w:szCs w:val="28"/>
        </w:rPr>
        <w:t xml:space="preserve"> </w:t>
      </w:r>
      <w:r w:rsidR="00A171C1" w:rsidRPr="00403C55">
        <w:rPr>
          <w:sz w:val="28"/>
          <w:szCs w:val="28"/>
        </w:rPr>
        <w:t xml:space="preserve">внесение изменений в установленном порядке в муниципальные программы города Усолье-Сибирское в пределах общей суммы, утвержденной по соответствующей муниципальной программе города Усолье-Сибирское </w:t>
      </w:r>
      <w:hyperlink r:id="rId11" w:history="1">
        <w:r w:rsidR="00DD46EF" w:rsidRPr="00403C55">
          <w:rPr>
            <w:sz w:val="28"/>
            <w:szCs w:val="28"/>
          </w:rPr>
          <w:t>приложени</w:t>
        </w:r>
        <w:r w:rsidR="00CF2776" w:rsidRPr="00403C55">
          <w:rPr>
            <w:sz w:val="28"/>
            <w:szCs w:val="28"/>
          </w:rPr>
          <w:t>ем</w:t>
        </w:r>
        <w:r w:rsidR="00A171C1" w:rsidRPr="00403C55">
          <w:rPr>
            <w:sz w:val="28"/>
            <w:szCs w:val="28"/>
          </w:rPr>
          <w:t xml:space="preserve"> </w:t>
        </w:r>
      </w:hyperlink>
      <w:r w:rsidR="0057504D" w:rsidRPr="00403C55">
        <w:rPr>
          <w:sz w:val="28"/>
          <w:szCs w:val="28"/>
        </w:rPr>
        <w:t>№</w:t>
      </w:r>
      <w:r w:rsidR="00DD46EF" w:rsidRPr="00403C55">
        <w:rPr>
          <w:sz w:val="28"/>
          <w:szCs w:val="28"/>
        </w:rPr>
        <w:t xml:space="preserve"> </w:t>
      </w:r>
      <w:r w:rsidR="006C731E" w:rsidRPr="00403C55">
        <w:rPr>
          <w:sz w:val="28"/>
          <w:szCs w:val="28"/>
        </w:rPr>
        <w:t>3</w:t>
      </w:r>
      <w:r w:rsidR="00A171C1" w:rsidRPr="00403C55">
        <w:rPr>
          <w:sz w:val="28"/>
          <w:szCs w:val="28"/>
        </w:rPr>
        <w:t xml:space="preserve"> к настоящему решению;</w:t>
      </w:r>
    </w:p>
    <w:p w14:paraId="11CE7614" w14:textId="783FCD10" w:rsidR="00A171C1" w:rsidRPr="00403C55" w:rsidRDefault="0082182E" w:rsidP="00E512AA">
      <w:pPr>
        <w:widowControl w:val="0"/>
        <w:tabs>
          <w:tab w:val="left" w:pos="1560"/>
          <w:tab w:val="left" w:pos="1620"/>
        </w:tabs>
        <w:autoSpaceDE w:val="0"/>
        <w:autoSpaceDN w:val="0"/>
        <w:adjustRightInd w:val="0"/>
        <w:ind w:firstLine="720"/>
        <w:jc w:val="both"/>
        <w:rPr>
          <w:sz w:val="28"/>
          <w:szCs w:val="28"/>
        </w:rPr>
      </w:pPr>
      <w:r>
        <w:rPr>
          <w:sz w:val="28"/>
          <w:szCs w:val="28"/>
        </w:rPr>
        <w:t>21</w:t>
      </w:r>
      <w:r w:rsidR="00F32347" w:rsidRPr="00403C55">
        <w:rPr>
          <w:sz w:val="28"/>
          <w:szCs w:val="28"/>
        </w:rPr>
        <w:t>.2.</w:t>
      </w:r>
      <w:r w:rsidR="000C3AD8" w:rsidRPr="00403C55">
        <w:rPr>
          <w:sz w:val="28"/>
          <w:szCs w:val="28"/>
        </w:rPr>
        <w:t xml:space="preserve"> </w:t>
      </w:r>
      <w:r w:rsidR="00A171C1" w:rsidRPr="00403C55">
        <w:rPr>
          <w:sz w:val="28"/>
          <w:szCs w:val="28"/>
        </w:rPr>
        <w:t xml:space="preserve">внесение изменений в установленном порядке в муниципальные программы города Усолье-Сибирское в пределах общей суммы, утвержденной соответствующему главному распорядителю средств бюджета города </w:t>
      </w:r>
      <w:hyperlink r:id="rId12" w:history="1">
        <w:r w:rsidR="00A171C1" w:rsidRPr="00403C55">
          <w:rPr>
            <w:sz w:val="28"/>
            <w:szCs w:val="28"/>
          </w:rPr>
          <w:t>приложени</w:t>
        </w:r>
      </w:hyperlink>
      <w:r w:rsidR="00D570C9" w:rsidRPr="00403C55">
        <w:rPr>
          <w:sz w:val="28"/>
          <w:szCs w:val="28"/>
        </w:rPr>
        <w:t>ем</w:t>
      </w:r>
      <w:r w:rsidR="00DD46EF" w:rsidRPr="00403C55">
        <w:rPr>
          <w:sz w:val="28"/>
          <w:szCs w:val="28"/>
        </w:rPr>
        <w:t xml:space="preserve"> </w:t>
      </w:r>
      <w:r w:rsidR="0057504D" w:rsidRPr="00403C55">
        <w:rPr>
          <w:sz w:val="28"/>
          <w:szCs w:val="28"/>
        </w:rPr>
        <w:t>№</w:t>
      </w:r>
      <w:r w:rsidR="00DD46EF" w:rsidRPr="00403C55">
        <w:rPr>
          <w:sz w:val="28"/>
          <w:szCs w:val="28"/>
        </w:rPr>
        <w:t xml:space="preserve"> </w:t>
      </w:r>
      <w:r w:rsidR="006C731E" w:rsidRPr="00403C55">
        <w:rPr>
          <w:sz w:val="28"/>
          <w:szCs w:val="28"/>
        </w:rPr>
        <w:t>4</w:t>
      </w:r>
      <w:r w:rsidR="00A171C1" w:rsidRPr="00403C55">
        <w:rPr>
          <w:sz w:val="28"/>
          <w:szCs w:val="28"/>
        </w:rPr>
        <w:t xml:space="preserve"> к настоящему </w:t>
      </w:r>
      <w:r w:rsidR="008A79B7" w:rsidRPr="00403C55">
        <w:rPr>
          <w:sz w:val="28"/>
          <w:szCs w:val="28"/>
        </w:rPr>
        <w:t>решению</w:t>
      </w:r>
      <w:r w:rsidR="00A171C1" w:rsidRPr="00403C55">
        <w:rPr>
          <w:sz w:val="28"/>
          <w:szCs w:val="28"/>
        </w:rPr>
        <w:t>;</w:t>
      </w:r>
    </w:p>
    <w:p w14:paraId="38948F19" w14:textId="255706E2" w:rsidR="00A171C1" w:rsidRPr="00403C55" w:rsidRDefault="0082182E" w:rsidP="00E512AA">
      <w:pPr>
        <w:widowControl w:val="0"/>
        <w:tabs>
          <w:tab w:val="left" w:pos="1560"/>
          <w:tab w:val="left" w:pos="1620"/>
        </w:tabs>
        <w:autoSpaceDE w:val="0"/>
        <w:autoSpaceDN w:val="0"/>
        <w:adjustRightInd w:val="0"/>
        <w:ind w:firstLine="720"/>
        <w:jc w:val="both"/>
        <w:rPr>
          <w:sz w:val="28"/>
          <w:szCs w:val="28"/>
        </w:rPr>
      </w:pPr>
      <w:r>
        <w:rPr>
          <w:sz w:val="28"/>
          <w:szCs w:val="28"/>
        </w:rPr>
        <w:lastRenderedPageBreak/>
        <w:t>21</w:t>
      </w:r>
      <w:r w:rsidR="00F32347" w:rsidRPr="00403C55">
        <w:rPr>
          <w:sz w:val="28"/>
          <w:szCs w:val="28"/>
        </w:rPr>
        <w:t xml:space="preserve">.3. </w:t>
      </w:r>
      <w:r w:rsidR="00A171C1" w:rsidRPr="00403C55">
        <w:rPr>
          <w:sz w:val="28"/>
          <w:szCs w:val="28"/>
        </w:rPr>
        <w:t xml:space="preserve">в случае увеличения бюджетных ассигнований по отдельным разделам, подразделам, целевым статьям и группам видов расходов бюджета за счет бюджетных ассигнований на оказание муниципальных услуг – в пределах общей суммы, утвержденной соответствующему главному распорядителю </w:t>
      </w:r>
      <w:r w:rsidR="008A79B7" w:rsidRPr="00403C55">
        <w:rPr>
          <w:sz w:val="28"/>
          <w:szCs w:val="28"/>
        </w:rPr>
        <w:t>средств бюджета города</w:t>
      </w:r>
      <w:r w:rsidR="00A171C1" w:rsidRPr="00403C55">
        <w:rPr>
          <w:sz w:val="28"/>
          <w:szCs w:val="28"/>
        </w:rPr>
        <w:t xml:space="preserve"> приложени</w:t>
      </w:r>
      <w:r w:rsidR="00DD27B4" w:rsidRPr="00403C55">
        <w:rPr>
          <w:sz w:val="28"/>
          <w:szCs w:val="28"/>
        </w:rPr>
        <w:t>ем</w:t>
      </w:r>
      <w:r w:rsidR="00A171C1" w:rsidRPr="00403C55">
        <w:rPr>
          <w:sz w:val="28"/>
          <w:szCs w:val="28"/>
        </w:rPr>
        <w:t xml:space="preserve"> </w:t>
      </w:r>
      <w:r w:rsidR="0057504D" w:rsidRPr="00403C55">
        <w:rPr>
          <w:sz w:val="28"/>
          <w:szCs w:val="28"/>
        </w:rPr>
        <w:t>№ </w:t>
      </w:r>
      <w:r w:rsidR="006356C3" w:rsidRPr="00403C55">
        <w:rPr>
          <w:sz w:val="28"/>
          <w:szCs w:val="28"/>
        </w:rPr>
        <w:t>4</w:t>
      </w:r>
      <w:r w:rsidR="00A171C1" w:rsidRPr="00403C55">
        <w:rPr>
          <w:sz w:val="28"/>
          <w:szCs w:val="28"/>
        </w:rPr>
        <w:t xml:space="preserve"> к настоящему </w:t>
      </w:r>
      <w:r w:rsidR="008A79B7" w:rsidRPr="00403C55">
        <w:rPr>
          <w:sz w:val="28"/>
          <w:szCs w:val="28"/>
        </w:rPr>
        <w:t>решению</w:t>
      </w:r>
      <w:r w:rsidR="00A171C1" w:rsidRPr="00403C55">
        <w:rPr>
          <w:sz w:val="28"/>
          <w:szCs w:val="28"/>
        </w:rPr>
        <w:t>, при условии, что увеличение бюджетных ассигнований по группе видов расходов бюджета не превышает 10 процентов;</w:t>
      </w:r>
    </w:p>
    <w:p w14:paraId="19E980CC" w14:textId="7DD661CE" w:rsidR="00287253" w:rsidRPr="00403C55" w:rsidRDefault="0082182E" w:rsidP="00E512AA">
      <w:pPr>
        <w:widowControl w:val="0"/>
        <w:tabs>
          <w:tab w:val="left" w:pos="1560"/>
          <w:tab w:val="left" w:pos="1620"/>
        </w:tabs>
        <w:autoSpaceDE w:val="0"/>
        <w:autoSpaceDN w:val="0"/>
        <w:adjustRightInd w:val="0"/>
        <w:ind w:firstLine="720"/>
        <w:jc w:val="both"/>
      </w:pPr>
      <w:r>
        <w:rPr>
          <w:sz w:val="28"/>
          <w:szCs w:val="28"/>
        </w:rPr>
        <w:t>21</w:t>
      </w:r>
      <w:r w:rsidR="00F32347" w:rsidRPr="00403C55">
        <w:rPr>
          <w:sz w:val="28"/>
          <w:szCs w:val="28"/>
        </w:rPr>
        <w:t xml:space="preserve">.4. </w:t>
      </w:r>
      <w:r w:rsidR="00287253" w:rsidRPr="00403C55">
        <w:rPr>
          <w:sz w:val="28"/>
          <w:szCs w:val="28"/>
        </w:rPr>
        <w:t xml:space="preserve">внесение изменений в порядок формирования и применения кодов бюджетной классификации Российской Федерации, их структуру и принципы назначения, утверждаемые Министерством финансов Российской Федерации в части, относящейся к бюджету города Усолье-Сибирское; </w:t>
      </w:r>
      <w:r w:rsidR="00287253" w:rsidRPr="00403C55">
        <w:t xml:space="preserve"> </w:t>
      </w:r>
    </w:p>
    <w:p w14:paraId="2E7DD6C2" w14:textId="3DD6B585" w:rsidR="00A171C1" w:rsidRPr="00E93F78" w:rsidRDefault="00E93F78" w:rsidP="00E512AA">
      <w:pPr>
        <w:widowControl w:val="0"/>
        <w:tabs>
          <w:tab w:val="left" w:pos="1560"/>
          <w:tab w:val="left" w:pos="1620"/>
        </w:tabs>
        <w:autoSpaceDE w:val="0"/>
        <w:autoSpaceDN w:val="0"/>
        <w:adjustRightInd w:val="0"/>
        <w:ind w:firstLine="720"/>
        <w:jc w:val="both"/>
        <w:rPr>
          <w:sz w:val="28"/>
          <w:szCs w:val="28"/>
        </w:rPr>
      </w:pPr>
      <w:r>
        <w:rPr>
          <w:sz w:val="28"/>
          <w:szCs w:val="28"/>
        </w:rPr>
        <w:t>21</w:t>
      </w:r>
      <w:r w:rsidR="00F32347" w:rsidRPr="00E93F78">
        <w:rPr>
          <w:sz w:val="28"/>
          <w:szCs w:val="28"/>
        </w:rPr>
        <w:t xml:space="preserve">.5. </w:t>
      </w:r>
      <w:r w:rsidR="00A171C1" w:rsidRPr="00E93F78">
        <w:rPr>
          <w:sz w:val="28"/>
          <w:szCs w:val="28"/>
        </w:rPr>
        <w:t xml:space="preserve">ликвидация, реорганизация, изменение наименования органов </w:t>
      </w:r>
      <w:r w:rsidR="008A79B7" w:rsidRPr="00E93F78">
        <w:rPr>
          <w:sz w:val="28"/>
          <w:szCs w:val="28"/>
        </w:rPr>
        <w:t>местного самоуправления</w:t>
      </w:r>
      <w:r w:rsidR="00A171C1" w:rsidRPr="00E93F78">
        <w:rPr>
          <w:sz w:val="28"/>
          <w:szCs w:val="28"/>
        </w:rPr>
        <w:t xml:space="preserve">, </w:t>
      </w:r>
      <w:r w:rsidR="008A79B7" w:rsidRPr="00E93F78">
        <w:rPr>
          <w:sz w:val="28"/>
          <w:szCs w:val="28"/>
        </w:rPr>
        <w:t>муниципальных</w:t>
      </w:r>
      <w:r w:rsidR="00A171C1" w:rsidRPr="00E93F78">
        <w:rPr>
          <w:sz w:val="28"/>
          <w:szCs w:val="28"/>
        </w:rPr>
        <w:t xml:space="preserve"> учреждений </w:t>
      </w:r>
      <w:r w:rsidR="008A79B7" w:rsidRPr="00E93F78">
        <w:rPr>
          <w:sz w:val="28"/>
          <w:szCs w:val="28"/>
        </w:rPr>
        <w:t>города Усолье-Сибирское</w:t>
      </w:r>
      <w:r w:rsidR="00A171C1" w:rsidRPr="00E93F78">
        <w:rPr>
          <w:sz w:val="28"/>
          <w:szCs w:val="28"/>
        </w:rPr>
        <w:t>;</w:t>
      </w:r>
    </w:p>
    <w:p w14:paraId="2CA49749" w14:textId="0DD3C584" w:rsidR="00876D53" w:rsidRPr="0082182E" w:rsidRDefault="00E93F78" w:rsidP="00E512AA">
      <w:pPr>
        <w:widowControl w:val="0"/>
        <w:tabs>
          <w:tab w:val="left" w:pos="1560"/>
          <w:tab w:val="left" w:pos="1620"/>
        </w:tabs>
        <w:autoSpaceDE w:val="0"/>
        <w:autoSpaceDN w:val="0"/>
        <w:adjustRightInd w:val="0"/>
        <w:ind w:firstLine="720"/>
        <w:jc w:val="both"/>
        <w:rPr>
          <w:sz w:val="28"/>
          <w:szCs w:val="28"/>
        </w:rPr>
      </w:pPr>
      <w:r>
        <w:rPr>
          <w:sz w:val="28"/>
          <w:szCs w:val="28"/>
        </w:rPr>
        <w:t>21</w:t>
      </w:r>
      <w:r w:rsidR="00F32347" w:rsidRPr="0082182E">
        <w:rPr>
          <w:sz w:val="28"/>
          <w:szCs w:val="28"/>
        </w:rPr>
        <w:t xml:space="preserve">.6. </w:t>
      </w:r>
      <w:r w:rsidR="00A171C1" w:rsidRPr="0082182E">
        <w:rPr>
          <w:sz w:val="28"/>
          <w:szCs w:val="28"/>
        </w:rPr>
        <w:t xml:space="preserve">перераспределение бюджетных ассигнований, предусмотренных главному распорядителю </w:t>
      </w:r>
      <w:r w:rsidR="008A79B7" w:rsidRPr="0082182E">
        <w:rPr>
          <w:sz w:val="28"/>
          <w:szCs w:val="28"/>
        </w:rPr>
        <w:t xml:space="preserve">средств бюджета города </w:t>
      </w:r>
      <w:r w:rsidR="00A171C1" w:rsidRPr="0082182E">
        <w:rPr>
          <w:sz w:val="28"/>
          <w:szCs w:val="28"/>
        </w:rPr>
        <w:t xml:space="preserve">на предоставление бюджетным учреждениям </w:t>
      </w:r>
      <w:r w:rsidR="008A79B7" w:rsidRPr="0082182E">
        <w:rPr>
          <w:sz w:val="28"/>
          <w:szCs w:val="28"/>
        </w:rPr>
        <w:t>города Усолье-Сибирское</w:t>
      </w:r>
      <w:r w:rsidR="00A171C1" w:rsidRPr="0082182E">
        <w:rPr>
          <w:sz w:val="28"/>
          <w:szCs w:val="28"/>
        </w:rPr>
        <w:t xml:space="preserve"> субсидий на финансовое обеспечение выполнения ими </w:t>
      </w:r>
      <w:r w:rsidR="008A79B7" w:rsidRPr="0082182E">
        <w:rPr>
          <w:sz w:val="28"/>
          <w:szCs w:val="28"/>
        </w:rPr>
        <w:t>муниципального</w:t>
      </w:r>
      <w:r w:rsidR="00A171C1" w:rsidRPr="0082182E">
        <w:rPr>
          <w:sz w:val="28"/>
          <w:szCs w:val="28"/>
        </w:rPr>
        <w:t xml:space="preserve"> задания и субсидий на иные цели, между разделами, подразделами и целевыми статьями расходов бюджета;</w:t>
      </w:r>
    </w:p>
    <w:p w14:paraId="414C97F2" w14:textId="23CB4068" w:rsidR="001A7895" w:rsidRPr="00403C55" w:rsidRDefault="00E93F78" w:rsidP="00E512AA">
      <w:pPr>
        <w:widowControl w:val="0"/>
        <w:tabs>
          <w:tab w:val="left" w:pos="1560"/>
          <w:tab w:val="left" w:pos="1620"/>
        </w:tabs>
        <w:autoSpaceDE w:val="0"/>
        <w:autoSpaceDN w:val="0"/>
        <w:adjustRightInd w:val="0"/>
        <w:ind w:firstLine="720"/>
        <w:jc w:val="both"/>
        <w:rPr>
          <w:sz w:val="28"/>
          <w:szCs w:val="28"/>
        </w:rPr>
      </w:pPr>
      <w:r>
        <w:rPr>
          <w:sz w:val="28"/>
          <w:szCs w:val="28"/>
        </w:rPr>
        <w:t>21</w:t>
      </w:r>
      <w:r w:rsidR="00F32347" w:rsidRPr="0082182E">
        <w:rPr>
          <w:sz w:val="28"/>
          <w:szCs w:val="28"/>
        </w:rPr>
        <w:t xml:space="preserve">.7. </w:t>
      </w:r>
      <w:r w:rsidR="001A7895" w:rsidRPr="0082182E">
        <w:rPr>
          <w:sz w:val="28"/>
          <w:szCs w:val="28"/>
        </w:rPr>
        <w:t>перераспределение бюджетных ассигнований между</w:t>
      </w:r>
      <w:r w:rsidR="001A7895" w:rsidRPr="00403C55">
        <w:rPr>
          <w:sz w:val="28"/>
          <w:szCs w:val="28"/>
        </w:rPr>
        <w:t xml:space="preserve"> главными распорядителями средств бюджета города, разделами, подразделами, целевыми статьями и группам</w:t>
      </w:r>
      <w:r w:rsidR="00FC25E5" w:rsidRPr="00403C55">
        <w:rPr>
          <w:sz w:val="28"/>
          <w:szCs w:val="28"/>
        </w:rPr>
        <w:t>и</w:t>
      </w:r>
      <w:r w:rsidR="001A7895" w:rsidRPr="00403C55">
        <w:rPr>
          <w:sz w:val="28"/>
          <w:szCs w:val="28"/>
        </w:rPr>
        <w:t xml:space="preserve"> видов расходов бюджета города за счет экономии</w:t>
      </w:r>
      <w:r w:rsidR="00FC25E5" w:rsidRPr="00403C55">
        <w:rPr>
          <w:sz w:val="28"/>
          <w:szCs w:val="28"/>
        </w:rPr>
        <w:t>;</w:t>
      </w:r>
    </w:p>
    <w:p w14:paraId="326E033F" w14:textId="2570B50B" w:rsidR="00A171C1" w:rsidRPr="0082182E" w:rsidRDefault="00E93F78" w:rsidP="00E512AA">
      <w:pPr>
        <w:widowControl w:val="0"/>
        <w:tabs>
          <w:tab w:val="left" w:pos="1560"/>
          <w:tab w:val="left" w:pos="1620"/>
        </w:tabs>
        <w:autoSpaceDE w:val="0"/>
        <w:autoSpaceDN w:val="0"/>
        <w:adjustRightInd w:val="0"/>
        <w:ind w:firstLine="720"/>
        <w:jc w:val="both"/>
        <w:rPr>
          <w:sz w:val="28"/>
          <w:szCs w:val="28"/>
        </w:rPr>
      </w:pPr>
      <w:r>
        <w:rPr>
          <w:sz w:val="28"/>
          <w:szCs w:val="28"/>
        </w:rPr>
        <w:t>21</w:t>
      </w:r>
      <w:r w:rsidR="00F32347" w:rsidRPr="0082182E">
        <w:rPr>
          <w:sz w:val="28"/>
          <w:szCs w:val="28"/>
        </w:rPr>
        <w:t xml:space="preserve">.8. </w:t>
      </w:r>
      <w:r w:rsidR="00A171C1" w:rsidRPr="0082182E">
        <w:rPr>
          <w:sz w:val="28"/>
          <w:szCs w:val="28"/>
        </w:rPr>
        <w:t>распределение межбюджетных трансфертов бюджету</w:t>
      </w:r>
      <w:r w:rsidR="008A79B7" w:rsidRPr="0082182E">
        <w:rPr>
          <w:sz w:val="28"/>
          <w:szCs w:val="28"/>
        </w:rPr>
        <w:t xml:space="preserve"> города Усолье-Сибирское</w:t>
      </w:r>
      <w:r w:rsidR="00A171C1" w:rsidRPr="0082182E">
        <w:rPr>
          <w:sz w:val="28"/>
          <w:szCs w:val="28"/>
        </w:rPr>
        <w:t xml:space="preserve"> постановлениями (распоряжениями) Правительства Российской Федерации,</w:t>
      </w:r>
      <w:r w:rsidR="008A79B7" w:rsidRPr="0082182E">
        <w:rPr>
          <w:sz w:val="28"/>
          <w:szCs w:val="28"/>
        </w:rPr>
        <w:t xml:space="preserve"> Иркутской области,</w:t>
      </w:r>
      <w:r w:rsidR="00A171C1" w:rsidRPr="0082182E">
        <w:rPr>
          <w:sz w:val="28"/>
          <w:szCs w:val="28"/>
        </w:rPr>
        <w:t xml:space="preserve"> приказами органов государственной власти, поступление уведомлений по расчетам между бюджетами по межбюджетным трансфертам, а также уменьшение объемов бюджетных ассигнований по межбюджетным трансфертам, распределенных бюджету</w:t>
      </w:r>
      <w:r w:rsidR="008A79B7" w:rsidRPr="0082182E">
        <w:rPr>
          <w:sz w:val="28"/>
          <w:szCs w:val="28"/>
        </w:rPr>
        <w:t xml:space="preserve"> города Усолье-Сибирское</w:t>
      </w:r>
      <w:r w:rsidR="00A171C1" w:rsidRPr="0082182E">
        <w:rPr>
          <w:sz w:val="28"/>
          <w:szCs w:val="28"/>
        </w:rPr>
        <w:t xml:space="preserve"> в постановлениях (распоряжениях) Правительства Российской Федерации,</w:t>
      </w:r>
      <w:r w:rsidR="008A79B7" w:rsidRPr="0082182E">
        <w:rPr>
          <w:sz w:val="28"/>
          <w:szCs w:val="28"/>
        </w:rPr>
        <w:t xml:space="preserve"> Иркутской области,</w:t>
      </w:r>
      <w:r w:rsidR="00A171C1" w:rsidRPr="0082182E">
        <w:rPr>
          <w:sz w:val="28"/>
          <w:szCs w:val="28"/>
        </w:rPr>
        <w:t xml:space="preserve"> приказах органов государственной власти, имеющих целевое назначение и утвержденных в настоящем </w:t>
      </w:r>
      <w:r w:rsidR="008A79B7" w:rsidRPr="0082182E">
        <w:rPr>
          <w:sz w:val="28"/>
          <w:szCs w:val="28"/>
        </w:rPr>
        <w:t>решении</w:t>
      </w:r>
      <w:r w:rsidR="00A171C1" w:rsidRPr="0082182E">
        <w:rPr>
          <w:sz w:val="28"/>
          <w:szCs w:val="28"/>
        </w:rPr>
        <w:t>;</w:t>
      </w:r>
    </w:p>
    <w:p w14:paraId="417F43AE" w14:textId="6211D476" w:rsidR="004135FD" w:rsidRPr="0082182E" w:rsidRDefault="00E93F78" w:rsidP="00E512AA">
      <w:pPr>
        <w:widowControl w:val="0"/>
        <w:tabs>
          <w:tab w:val="left" w:pos="1560"/>
          <w:tab w:val="left" w:pos="1620"/>
        </w:tabs>
        <w:autoSpaceDE w:val="0"/>
        <w:autoSpaceDN w:val="0"/>
        <w:adjustRightInd w:val="0"/>
        <w:ind w:firstLine="720"/>
        <w:jc w:val="both"/>
        <w:rPr>
          <w:sz w:val="28"/>
          <w:szCs w:val="28"/>
        </w:rPr>
      </w:pPr>
      <w:r>
        <w:rPr>
          <w:sz w:val="28"/>
          <w:szCs w:val="28"/>
        </w:rPr>
        <w:t>21</w:t>
      </w:r>
      <w:r w:rsidR="0058673E" w:rsidRPr="0082182E">
        <w:rPr>
          <w:sz w:val="28"/>
          <w:szCs w:val="28"/>
        </w:rPr>
        <w:t>.9</w:t>
      </w:r>
      <w:r w:rsidR="00F32347" w:rsidRPr="0082182E">
        <w:rPr>
          <w:sz w:val="28"/>
          <w:szCs w:val="28"/>
        </w:rPr>
        <w:t xml:space="preserve">. </w:t>
      </w:r>
      <w:r w:rsidR="00A171C1" w:rsidRPr="0082182E">
        <w:rPr>
          <w:sz w:val="28"/>
          <w:szCs w:val="28"/>
        </w:rPr>
        <w:t>перераспределение бюджетных ассигнований между разделами, подразделами, целевыми статьями, группами видов расходов бюджета на сумму средств, необходимых для выполнения условий софинансирования, установленных для получения межбюджетных трансфертов, предоставляемых бюджету</w:t>
      </w:r>
      <w:r w:rsidR="00F91204" w:rsidRPr="0082182E">
        <w:rPr>
          <w:sz w:val="28"/>
          <w:szCs w:val="28"/>
        </w:rPr>
        <w:t xml:space="preserve"> города Усолье-Сибирское</w:t>
      </w:r>
      <w:r w:rsidR="00A171C1" w:rsidRPr="0082182E">
        <w:rPr>
          <w:sz w:val="28"/>
          <w:szCs w:val="28"/>
        </w:rPr>
        <w:t xml:space="preserve"> из бюджетов бюджетной системы Российской Федерации в форме субсидий, в том числе путем введения новых кодов классификации расходов бюджета</w:t>
      </w:r>
      <w:r w:rsidR="00F91204" w:rsidRPr="0082182E">
        <w:rPr>
          <w:sz w:val="28"/>
          <w:szCs w:val="28"/>
        </w:rPr>
        <w:t xml:space="preserve"> города Усолье-Сибирское</w:t>
      </w:r>
      <w:r w:rsidR="00A171C1" w:rsidRPr="0082182E">
        <w:rPr>
          <w:sz w:val="28"/>
          <w:szCs w:val="28"/>
        </w:rPr>
        <w:t xml:space="preserve">, – в пределах объема бюджетных ассигнований, предусмотренных соответствующему главному распорядителю </w:t>
      </w:r>
      <w:r w:rsidR="00F91204" w:rsidRPr="0082182E">
        <w:rPr>
          <w:sz w:val="28"/>
          <w:szCs w:val="28"/>
        </w:rPr>
        <w:t>средств бюджета</w:t>
      </w:r>
      <w:r w:rsidR="001A7895" w:rsidRPr="0082182E">
        <w:rPr>
          <w:sz w:val="28"/>
          <w:szCs w:val="28"/>
        </w:rPr>
        <w:t xml:space="preserve"> города</w:t>
      </w:r>
      <w:r w:rsidR="004135FD" w:rsidRPr="0082182E">
        <w:rPr>
          <w:sz w:val="28"/>
          <w:szCs w:val="28"/>
        </w:rPr>
        <w:t>;</w:t>
      </w:r>
    </w:p>
    <w:p w14:paraId="4A54421A" w14:textId="0BA69A76" w:rsidR="004135FD" w:rsidRPr="00CF4CBA" w:rsidRDefault="00E93F78" w:rsidP="00E512AA">
      <w:pPr>
        <w:widowControl w:val="0"/>
        <w:tabs>
          <w:tab w:val="left" w:pos="1560"/>
          <w:tab w:val="left" w:pos="1620"/>
        </w:tabs>
        <w:autoSpaceDE w:val="0"/>
        <w:autoSpaceDN w:val="0"/>
        <w:adjustRightInd w:val="0"/>
        <w:ind w:firstLine="720"/>
        <w:jc w:val="both"/>
        <w:rPr>
          <w:color w:val="0000E1"/>
          <w:sz w:val="28"/>
          <w:szCs w:val="28"/>
        </w:rPr>
      </w:pPr>
      <w:r w:rsidRPr="00CF4CBA">
        <w:rPr>
          <w:color w:val="0000E1"/>
          <w:sz w:val="28"/>
          <w:szCs w:val="28"/>
        </w:rPr>
        <w:t>21</w:t>
      </w:r>
      <w:r w:rsidR="00F32347" w:rsidRPr="00CF4CBA">
        <w:rPr>
          <w:color w:val="0000E1"/>
          <w:sz w:val="28"/>
          <w:szCs w:val="28"/>
        </w:rPr>
        <w:t>.</w:t>
      </w:r>
      <w:r w:rsidR="00CF4CBA">
        <w:rPr>
          <w:color w:val="0000E1"/>
          <w:sz w:val="28"/>
          <w:szCs w:val="28"/>
        </w:rPr>
        <w:t>10.</w:t>
      </w:r>
      <w:r w:rsidR="00F32347" w:rsidRPr="00CF4CBA">
        <w:rPr>
          <w:color w:val="0000E1"/>
          <w:sz w:val="28"/>
          <w:szCs w:val="28"/>
        </w:rPr>
        <w:t xml:space="preserve"> </w:t>
      </w:r>
      <w:r w:rsidR="004135FD" w:rsidRPr="00CF4CBA">
        <w:rPr>
          <w:color w:val="0000E1"/>
          <w:sz w:val="28"/>
          <w:szCs w:val="28"/>
        </w:rPr>
        <w:t>перераспределение бюджетных ассигнований между видами источников финансирования дефицита бюджета города в ходе исполнения бюджета города в пределах общего объема бюджетных ассигнований по источникам финансирования дефицита бюджета города, предусмотренных на</w:t>
      </w:r>
      <w:r w:rsidR="002660EF" w:rsidRPr="00CF4CBA">
        <w:rPr>
          <w:color w:val="0000E1"/>
          <w:sz w:val="28"/>
          <w:szCs w:val="28"/>
        </w:rPr>
        <w:t xml:space="preserve"> соответствующий финансовый год.</w:t>
      </w:r>
    </w:p>
    <w:p w14:paraId="4AC6AC52" w14:textId="733E3635" w:rsidR="004B1C76" w:rsidRDefault="004B1C76" w:rsidP="00D145D7">
      <w:pPr>
        <w:widowControl w:val="0"/>
        <w:numPr>
          <w:ilvl w:val="0"/>
          <w:numId w:val="2"/>
        </w:numPr>
        <w:shd w:val="clear" w:color="auto" w:fill="FFFFFF"/>
        <w:tabs>
          <w:tab w:val="left" w:pos="1560"/>
          <w:tab w:val="num" w:pos="1701"/>
        </w:tabs>
        <w:ind w:left="0" w:firstLineChars="303" w:firstLine="848"/>
        <w:jc w:val="both"/>
        <w:rPr>
          <w:sz w:val="28"/>
          <w:szCs w:val="28"/>
        </w:rPr>
      </w:pPr>
      <w:r w:rsidRPr="00E93F78">
        <w:rPr>
          <w:sz w:val="28"/>
          <w:szCs w:val="28"/>
        </w:rPr>
        <w:t xml:space="preserve">Опубликовать данное решение в газете «Официальное Усолье» и на официальном сайте администрации города Усолье-Сибирское в информационно- </w:t>
      </w:r>
      <w:r w:rsidRPr="00E93F78">
        <w:rPr>
          <w:sz w:val="28"/>
          <w:szCs w:val="28"/>
        </w:rPr>
        <w:lastRenderedPageBreak/>
        <w:t>телекоммуникационной сети «Интернет».</w:t>
      </w:r>
    </w:p>
    <w:p w14:paraId="34B284F8" w14:textId="479FC3FB" w:rsidR="00491248" w:rsidRPr="00E93F78" w:rsidRDefault="00491248" w:rsidP="00D145D7">
      <w:pPr>
        <w:widowControl w:val="0"/>
        <w:numPr>
          <w:ilvl w:val="0"/>
          <w:numId w:val="2"/>
        </w:numPr>
        <w:shd w:val="clear" w:color="auto" w:fill="FFFFFF"/>
        <w:tabs>
          <w:tab w:val="left" w:pos="1560"/>
          <w:tab w:val="num" w:pos="1701"/>
        </w:tabs>
        <w:ind w:left="0" w:firstLineChars="303" w:firstLine="848"/>
        <w:jc w:val="both"/>
        <w:rPr>
          <w:sz w:val="28"/>
          <w:szCs w:val="28"/>
        </w:rPr>
      </w:pPr>
      <w:r w:rsidRPr="00B46593">
        <w:rPr>
          <w:sz w:val="28"/>
          <w:szCs w:val="28"/>
        </w:rPr>
        <w:t>Настоящее решение вступает в силу со дня его официального опубликования, но не ранее 1 января 202</w:t>
      </w:r>
      <w:r>
        <w:rPr>
          <w:sz w:val="28"/>
          <w:szCs w:val="28"/>
        </w:rPr>
        <w:t>6</w:t>
      </w:r>
      <w:r w:rsidRPr="00B46593">
        <w:rPr>
          <w:sz w:val="28"/>
          <w:szCs w:val="28"/>
        </w:rPr>
        <w:t xml:space="preserve"> года.</w:t>
      </w:r>
    </w:p>
    <w:p w14:paraId="06A7670D" w14:textId="77777777" w:rsidR="004D10A4" w:rsidRPr="0021157E" w:rsidRDefault="004D10A4" w:rsidP="0088794D">
      <w:pPr>
        <w:tabs>
          <w:tab w:val="left" w:pos="1560"/>
        </w:tabs>
        <w:ind w:right="4680" w:firstLine="720"/>
        <w:jc w:val="both"/>
        <w:rPr>
          <w:b/>
          <w:sz w:val="28"/>
          <w:szCs w:val="28"/>
          <w:highlight w:val="yellow"/>
        </w:rPr>
      </w:pPr>
    </w:p>
    <w:p w14:paraId="42CBB58C" w14:textId="77777777" w:rsidR="00E06A39" w:rsidRPr="00403C55" w:rsidRDefault="00E06A39" w:rsidP="00B74D65">
      <w:pPr>
        <w:rPr>
          <w:b/>
          <w:sz w:val="28"/>
          <w:szCs w:val="28"/>
        </w:rPr>
      </w:pPr>
      <w:r w:rsidRPr="00403C55">
        <w:rPr>
          <w:b/>
          <w:sz w:val="28"/>
          <w:szCs w:val="28"/>
        </w:rPr>
        <w:t>Председатель Думы</w:t>
      </w:r>
    </w:p>
    <w:p w14:paraId="1C00995F" w14:textId="77777777" w:rsidR="00E06A39" w:rsidRPr="00403C55" w:rsidRDefault="00E06A39" w:rsidP="00B74D65">
      <w:pPr>
        <w:rPr>
          <w:b/>
          <w:sz w:val="28"/>
          <w:szCs w:val="28"/>
        </w:rPr>
      </w:pPr>
      <w:r w:rsidRPr="00403C55">
        <w:rPr>
          <w:b/>
          <w:sz w:val="28"/>
          <w:szCs w:val="28"/>
        </w:rPr>
        <w:t>города Усолье-Сибирское</w:t>
      </w:r>
      <w:r w:rsidRPr="00403C55">
        <w:rPr>
          <w:b/>
          <w:sz w:val="28"/>
          <w:szCs w:val="28"/>
        </w:rPr>
        <w:tab/>
      </w:r>
      <w:r w:rsidRPr="00403C55">
        <w:rPr>
          <w:b/>
          <w:sz w:val="28"/>
          <w:szCs w:val="28"/>
        </w:rPr>
        <w:tab/>
      </w:r>
      <w:r w:rsidRPr="00403C55">
        <w:rPr>
          <w:b/>
          <w:sz w:val="28"/>
          <w:szCs w:val="28"/>
        </w:rPr>
        <w:tab/>
      </w:r>
      <w:r w:rsidRPr="00403C55">
        <w:rPr>
          <w:b/>
          <w:sz w:val="28"/>
          <w:szCs w:val="28"/>
        </w:rPr>
        <w:tab/>
      </w:r>
      <w:r w:rsidRPr="00403C55">
        <w:rPr>
          <w:b/>
          <w:sz w:val="28"/>
          <w:szCs w:val="28"/>
        </w:rPr>
        <w:tab/>
      </w:r>
      <w:r w:rsidRPr="00403C55">
        <w:rPr>
          <w:b/>
          <w:sz w:val="28"/>
          <w:szCs w:val="28"/>
        </w:rPr>
        <w:tab/>
      </w:r>
      <w:r w:rsidRPr="00403C55">
        <w:rPr>
          <w:b/>
          <w:sz w:val="28"/>
          <w:szCs w:val="28"/>
        </w:rPr>
        <w:tab/>
        <w:t>Н.А. Ефремкина</w:t>
      </w:r>
    </w:p>
    <w:p w14:paraId="5E089F5C" w14:textId="77777777" w:rsidR="00E06A39" w:rsidRPr="00403C55" w:rsidRDefault="00E06A39" w:rsidP="00B74D65">
      <w:pPr>
        <w:rPr>
          <w:b/>
          <w:sz w:val="28"/>
          <w:szCs w:val="28"/>
        </w:rPr>
      </w:pPr>
    </w:p>
    <w:p w14:paraId="27847BB4" w14:textId="41842E10" w:rsidR="0064235E" w:rsidRPr="00403C55" w:rsidRDefault="00E06A39" w:rsidP="0056119A">
      <w:pPr>
        <w:rPr>
          <w:b/>
          <w:sz w:val="28"/>
          <w:szCs w:val="28"/>
        </w:rPr>
      </w:pPr>
      <w:r w:rsidRPr="00403C55">
        <w:rPr>
          <w:b/>
          <w:sz w:val="28"/>
          <w:szCs w:val="28"/>
        </w:rPr>
        <w:t>Мэр города Усолье-Сибирское</w:t>
      </w:r>
      <w:r w:rsidR="00F37E57" w:rsidRPr="00403C55">
        <w:rPr>
          <w:b/>
          <w:sz w:val="28"/>
          <w:szCs w:val="28"/>
        </w:rPr>
        <w:tab/>
      </w:r>
      <w:r w:rsidR="00F37E57" w:rsidRPr="00403C55">
        <w:rPr>
          <w:b/>
          <w:sz w:val="28"/>
          <w:szCs w:val="28"/>
        </w:rPr>
        <w:tab/>
      </w:r>
      <w:r w:rsidR="00F37E57" w:rsidRPr="00403C55">
        <w:rPr>
          <w:b/>
          <w:sz w:val="28"/>
          <w:szCs w:val="28"/>
        </w:rPr>
        <w:tab/>
      </w:r>
      <w:r w:rsidR="00F37E57" w:rsidRPr="00403C55">
        <w:rPr>
          <w:b/>
          <w:sz w:val="28"/>
          <w:szCs w:val="28"/>
        </w:rPr>
        <w:tab/>
      </w:r>
      <w:r w:rsidR="00F37E57" w:rsidRPr="00403C55">
        <w:rPr>
          <w:b/>
          <w:sz w:val="28"/>
          <w:szCs w:val="28"/>
        </w:rPr>
        <w:tab/>
      </w:r>
      <w:r w:rsidR="00F37E57" w:rsidRPr="00403C55">
        <w:rPr>
          <w:b/>
          <w:sz w:val="28"/>
          <w:szCs w:val="28"/>
        </w:rPr>
        <w:tab/>
      </w:r>
      <w:r w:rsidRPr="00403C55">
        <w:rPr>
          <w:b/>
          <w:sz w:val="28"/>
          <w:szCs w:val="28"/>
        </w:rPr>
        <w:t>М.В. Торопкин</w:t>
      </w:r>
    </w:p>
    <w:sectPr w:rsidR="0064235E" w:rsidRPr="00403C55" w:rsidSect="00F97BD5">
      <w:pgSz w:w="11906" w:h="16838" w:code="9"/>
      <w:pgMar w:top="1134" w:right="567"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9E7C4" w14:textId="77777777" w:rsidR="00827FAC" w:rsidRDefault="00827FAC" w:rsidP="00463256">
      <w:r>
        <w:separator/>
      </w:r>
    </w:p>
  </w:endnote>
  <w:endnote w:type="continuationSeparator" w:id="0">
    <w:p w14:paraId="419C34A6" w14:textId="77777777" w:rsidR="00827FAC" w:rsidRDefault="00827FAC" w:rsidP="00463256">
      <w:r>
        <w:continuationSeparator/>
      </w:r>
    </w:p>
  </w:endnote>
  <w:endnote w:type="continuationNotice" w:id="1">
    <w:p w14:paraId="32A84BE9" w14:textId="77777777" w:rsidR="00827FAC" w:rsidRDefault="00827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EEE77" w14:textId="77777777" w:rsidR="00827FAC" w:rsidRDefault="00827FAC" w:rsidP="00463256">
      <w:r>
        <w:separator/>
      </w:r>
    </w:p>
  </w:footnote>
  <w:footnote w:type="continuationSeparator" w:id="0">
    <w:p w14:paraId="488B8751" w14:textId="77777777" w:rsidR="00827FAC" w:rsidRDefault="00827FAC" w:rsidP="00463256">
      <w:r>
        <w:continuationSeparator/>
      </w:r>
    </w:p>
  </w:footnote>
  <w:footnote w:type="continuationNotice" w:id="1">
    <w:p w14:paraId="5A192890" w14:textId="77777777" w:rsidR="00827FAC" w:rsidRDefault="00827F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304D"/>
    <w:multiLevelType w:val="hybridMultilevel"/>
    <w:tmpl w:val="41E2EA7A"/>
    <w:lvl w:ilvl="0" w:tplc="FC4EEC32">
      <w:start w:val="1"/>
      <w:numFmt w:val="decimal"/>
      <w:lvlText w:val="%1."/>
      <w:lvlJc w:val="left"/>
      <w:pPr>
        <w:tabs>
          <w:tab w:val="num" w:pos="1573"/>
        </w:tabs>
        <w:ind w:left="1573" w:hanging="1005"/>
      </w:pPr>
      <w:rPr>
        <w:rFonts w:hint="default"/>
        <w:b w:val="0"/>
        <w:sz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15:restartNumberingAfterBreak="0">
    <w:nsid w:val="0ED22F97"/>
    <w:multiLevelType w:val="multilevel"/>
    <w:tmpl w:val="FBAC9186"/>
    <w:lvl w:ilvl="0">
      <w:start w:val="1"/>
      <w:numFmt w:val="decimal"/>
      <w:lvlText w:val="%1."/>
      <w:lvlJc w:val="left"/>
      <w:pPr>
        <w:tabs>
          <w:tab w:val="num" w:pos="9720"/>
        </w:tabs>
        <w:ind w:left="9720" w:hanging="360"/>
      </w:pPr>
    </w:lvl>
    <w:lvl w:ilvl="1">
      <w:start w:val="1"/>
      <w:numFmt w:val="decimal"/>
      <w:lvlText w:val="1.%2."/>
      <w:lvlJc w:val="left"/>
      <w:pPr>
        <w:tabs>
          <w:tab w:val="num" w:pos="2160"/>
        </w:tabs>
        <w:ind w:left="2160" w:hanging="360"/>
      </w:pPr>
      <w:rPr>
        <w:rFonts w:hint="default"/>
      </w:rPr>
    </w:lvl>
    <w:lvl w:ilvl="2">
      <w:start w:val="1"/>
      <w:numFmt w:val="decimal"/>
      <w:lvlText w:val="23.%3."/>
      <w:lvlJc w:val="left"/>
      <w:pPr>
        <w:tabs>
          <w:tab w:val="num" w:pos="709"/>
        </w:tabs>
        <w:ind w:left="709" w:firstLine="0"/>
      </w:pPr>
      <w:rPr>
        <w:rFonts w:hint="default"/>
      </w:rPr>
    </w:lvl>
    <w:lvl w:ilvl="3">
      <w:start w:val="1"/>
      <w:numFmt w:val="decimal"/>
      <w:lvlText w:val="23.1.%4."/>
      <w:lvlJc w:val="left"/>
      <w:pPr>
        <w:tabs>
          <w:tab w:val="num" w:pos="709"/>
        </w:tabs>
        <w:ind w:left="709" w:firstLine="0"/>
      </w:pPr>
      <w:rPr>
        <w:rFonts w:hint="default"/>
      </w:rPr>
    </w:lvl>
    <w:lvl w:ilvl="4">
      <w:start w:val="1"/>
      <w:numFmt w:val="decimal"/>
      <w:lvlText w:val="18.2.%5."/>
      <w:lvlJc w:val="left"/>
      <w:pPr>
        <w:tabs>
          <w:tab w:val="num" w:pos="4320"/>
        </w:tabs>
        <w:ind w:left="4320" w:hanging="360"/>
      </w:pPr>
      <w:rPr>
        <w:rFonts w:hint="default"/>
      </w:rPr>
    </w:lvl>
    <w:lvl w:ilvl="5">
      <w:start w:val="1"/>
      <w:numFmt w:val="decimal"/>
      <w:lvlText w:val="19.%6."/>
      <w:lvlJc w:val="left"/>
      <w:pPr>
        <w:tabs>
          <w:tab w:val="num" w:pos="5940"/>
        </w:tabs>
        <w:ind w:left="4860" w:firstLine="0"/>
      </w:pPr>
      <w:rPr>
        <w:rFonts w:hint="default"/>
      </w:rPr>
    </w:lvl>
    <w:lvl w:ilvl="6">
      <w:start w:val="1"/>
      <w:numFmt w:val="decimal"/>
      <w:lvlText w:val="21.%7."/>
      <w:lvlJc w:val="left"/>
      <w:pPr>
        <w:tabs>
          <w:tab w:val="num" w:pos="6180"/>
        </w:tabs>
        <w:ind w:left="6180" w:hanging="780"/>
      </w:pPr>
      <w:rPr>
        <w:rFonts w:ascii="Times New Roman" w:hAnsi="Times New Roman" w:hint="default"/>
        <w:b w:val="0"/>
        <w:i w:val="0"/>
        <w:sz w:val="28"/>
      </w:r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0F9C0B95"/>
    <w:multiLevelType w:val="multilevel"/>
    <w:tmpl w:val="03FAF146"/>
    <w:lvl w:ilvl="0">
      <w:start w:val="1"/>
      <w:numFmt w:val="decimal"/>
      <w:lvlText w:val="%1."/>
      <w:lvlJc w:val="left"/>
      <w:pPr>
        <w:tabs>
          <w:tab w:val="num" w:pos="9720"/>
        </w:tabs>
        <w:ind w:left="9720" w:hanging="360"/>
      </w:pPr>
    </w:lvl>
    <w:lvl w:ilvl="1">
      <w:start w:val="1"/>
      <w:numFmt w:val="decimal"/>
      <w:lvlText w:val="1.%2."/>
      <w:lvlJc w:val="left"/>
      <w:pPr>
        <w:tabs>
          <w:tab w:val="num" w:pos="2160"/>
        </w:tabs>
        <w:ind w:left="2160" w:hanging="360"/>
      </w:pPr>
      <w:rPr>
        <w:rFonts w:hint="default"/>
      </w:rPr>
    </w:lvl>
    <w:lvl w:ilvl="2">
      <w:start w:val="1"/>
      <w:numFmt w:val="decimal"/>
      <w:lvlText w:val="18.%3."/>
      <w:lvlJc w:val="left"/>
      <w:pPr>
        <w:tabs>
          <w:tab w:val="num" w:pos="3060"/>
        </w:tabs>
        <w:ind w:left="3060" w:hanging="360"/>
      </w:pPr>
      <w:rPr>
        <w:rFonts w:hint="default"/>
      </w:rPr>
    </w:lvl>
    <w:lvl w:ilvl="3">
      <w:start w:val="1"/>
      <w:numFmt w:val="decimal"/>
      <w:lvlText w:val="18.1.%4."/>
      <w:lvlJc w:val="left"/>
      <w:pPr>
        <w:tabs>
          <w:tab w:val="num" w:pos="3600"/>
        </w:tabs>
        <w:ind w:left="3600" w:hanging="360"/>
      </w:pPr>
      <w:rPr>
        <w:rFonts w:hint="default"/>
      </w:rPr>
    </w:lvl>
    <w:lvl w:ilvl="4">
      <w:start w:val="1"/>
      <w:numFmt w:val="decimal"/>
      <w:lvlText w:val="18.2.%5."/>
      <w:lvlJc w:val="left"/>
      <w:pPr>
        <w:tabs>
          <w:tab w:val="num" w:pos="4320"/>
        </w:tabs>
        <w:ind w:left="4320" w:hanging="360"/>
      </w:pPr>
      <w:rPr>
        <w:rFonts w:hint="default"/>
      </w:rPr>
    </w:lvl>
    <w:lvl w:ilvl="5">
      <w:start w:val="1"/>
      <w:numFmt w:val="decimal"/>
      <w:lvlText w:val="19.%6."/>
      <w:lvlJc w:val="left"/>
      <w:pPr>
        <w:tabs>
          <w:tab w:val="num" w:pos="5940"/>
        </w:tabs>
        <w:ind w:left="4860" w:firstLine="0"/>
      </w:pPr>
      <w:rPr>
        <w:rFonts w:hint="default"/>
      </w:rPr>
    </w:lvl>
    <w:lvl w:ilvl="6">
      <w:start w:val="1"/>
      <w:numFmt w:val="decimal"/>
      <w:lvlText w:val="21.%7."/>
      <w:lvlJc w:val="left"/>
      <w:pPr>
        <w:tabs>
          <w:tab w:val="num" w:pos="6180"/>
        </w:tabs>
        <w:ind w:left="6180" w:hanging="780"/>
      </w:pPr>
      <w:rPr>
        <w:rFonts w:ascii="Times New Roman" w:hAnsi="Times New Roman" w:hint="default"/>
        <w:b w:val="0"/>
        <w:i w:val="0"/>
        <w:sz w:val="28"/>
      </w:r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1DB3ECD"/>
    <w:multiLevelType w:val="multilevel"/>
    <w:tmpl w:val="930CB5B8"/>
    <w:lvl w:ilvl="0">
      <w:start w:val="1"/>
      <w:numFmt w:val="decimal"/>
      <w:lvlText w:val="22.%1."/>
      <w:lvlJc w:val="left"/>
      <w:pPr>
        <w:tabs>
          <w:tab w:val="num" w:pos="1969"/>
        </w:tabs>
        <w:ind w:left="1969" w:firstLine="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5A75B0"/>
    <w:multiLevelType w:val="hybridMultilevel"/>
    <w:tmpl w:val="E4065414"/>
    <w:lvl w:ilvl="0" w:tplc="77440A92">
      <w:start w:val="1"/>
      <w:numFmt w:val="decimal"/>
      <w:lvlText w:val="%1."/>
      <w:lvlJc w:val="left"/>
      <w:pPr>
        <w:ind w:left="1568" w:hanging="360"/>
      </w:pPr>
    </w:lvl>
    <w:lvl w:ilvl="1" w:tplc="04190019" w:tentative="1">
      <w:start w:val="1"/>
      <w:numFmt w:val="lowerLetter"/>
      <w:lvlText w:val="%2."/>
      <w:lvlJc w:val="left"/>
      <w:pPr>
        <w:ind w:left="2288" w:hanging="360"/>
      </w:pPr>
    </w:lvl>
    <w:lvl w:ilvl="2" w:tplc="0419001B" w:tentative="1">
      <w:start w:val="1"/>
      <w:numFmt w:val="lowerRoman"/>
      <w:lvlText w:val="%3."/>
      <w:lvlJc w:val="right"/>
      <w:pPr>
        <w:ind w:left="3008" w:hanging="180"/>
      </w:pPr>
    </w:lvl>
    <w:lvl w:ilvl="3" w:tplc="0419000F" w:tentative="1">
      <w:start w:val="1"/>
      <w:numFmt w:val="decimal"/>
      <w:lvlText w:val="%4."/>
      <w:lvlJc w:val="left"/>
      <w:pPr>
        <w:ind w:left="3728" w:hanging="360"/>
      </w:pPr>
    </w:lvl>
    <w:lvl w:ilvl="4" w:tplc="04190019" w:tentative="1">
      <w:start w:val="1"/>
      <w:numFmt w:val="lowerLetter"/>
      <w:lvlText w:val="%5."/>
      <w:lvlJc w:val="left"/>
      <w:pPr>
        <w:ind w:left="4448" w:hanging="360"/>
      </w:pPr>
    </w:lvl>
    <w:lvl w:ilvl="5" w:tplc="0419001B" w:tentative="1">
      <w:start w:val="1"/>
      <w:numFmt w:val="lowerRoman"/>
      <w:lvlText w:val="%6."/>
      <w:lvlJc w:val="right"/>
      <w:pPr>
        <w:ind w:left="5168" w:hanging="180"/>
      </w:pPr>
    </w:lvl>
    <w:lvl w:ilvl="6" w:tplc="0419000F" w:tentative="1">
      <w:start w:val="1"/>
      <w:numFmt w:val="decimal"/>
      <w:lvlText w:val="%7."/>
      <w:lvlJc w:val="left"/>
      <w:pPr>
        <w:ind w:left="5888" w:hanging="360"/>
      </w:pPr>
    </w:lvl>
    <w:lvl w:ilvl="7" w:tplc="04190019" w:tentative="1">
      <w:start w:val="1"/>
      <w:numFmt w:val="lowerLetter"/>
      <w:lvlText w:val="%8."/>
      <w:lvlJc w:val="left"/>
      <w:pPr>
        <w:ind w:left="6608" w:hanging="360"/>
      </w:pPr>
    </w:lvl>
    <w:lvl w:ilvl="8" w:tplc="0419001B" w:tentative="1">
      <w:start w:val="1"/>
      <w:numFmt w:val="lowerRoman"/>
      <w:lvlText w:val="%9."/>
      <w:lvlJc w:val="right"/>
      <w:pPr>
        <w:ind w:left="7328" w:hanging="180"/>
      </w:pPr>
    </w:lvl>
  </w:abstractNum>
  <w:abstractNum w:abstractNumId="5" w15:restartNumberingAfterBreak="0">
    <w:nsid w:val="19DE0F5E"/>
    <w:multiLevelType w:val="hybridMultilevel"/>
    <w:tmpl w:val="B4DE58C6"/>
    <w:lvl w:ilvl="0" w:tplc="00A65AB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222F2C05"/>
    <w:multiLevelType w:val="hybridMultilevel"/>
    <w:tmpl w:val="F4F29ACA"/>
    <w:lvl w:ilvl="0" w:tplc="42ECDBE2">
      <w:start w:val="1"/>
      <w:numFmt w:val="decimal"/>
      <w:lvlText w:val="26.%1."/>
      <w:lvlJc w:val="left"/>
      <w:pPr>
        <w:tabs>
          <w:tab w:val="num" w:pos="709"/>
        </w:tabs>
        <w:ind w:left="709"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2D20560"/>
    <w:multiLevelType w:val="multilevel"/>
    <w:tmpl w:val="F4D8912A"/>
    <w:lvl w:ilvl="0">
      <w:start w:val="1"/>
      <w:numFmt w:val="decimal"/>
      <w:lvlText w:val="2.1.%1."/>
      <w:lvlJc w:val="left"/>
      <w:pPr>
        <w:tabs>
          <w:tab w:val="num" w:pos="1080"/>
        </w:tabs>
        <w:ind w:left="1080" w:hanging="360"/>
      </w:pPr>
      <w:rPr>
        <w:rFonts w:hint="default"/>
      </w:rPr>
    </w:lvl>
    <w:lvl w:ilvl="1">
      <w:start w:val="1"/>
      <w:numFmt w:val="decimal"/>
      <w:lvlText w:val="%14.%2."/>
      <w:lvlJc w:val="left"/>
      <w:pPr>
        <w:tabs>
          <w:tab w:val="num" w:pos="792"/>
        </w:tabs>
        <w:ind w:left="792" w:hanging="432"/>
      </w:pPr>
      <w:rPr>
        <w:rFonts w:hint="default"/>
      </w:rPr>
    </w:lvl>
    <w:lvl w:ilvl="2">
      <w:start w:val="1"/>
      <w:numFmt w:val="decimal"/>
      <w:lvlText w:val="4.%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373D5C"/>
    <w:multiLevelType w:val="hybridMultilevel"/>
    <w:tmpl w:val="BAC833F4"/>
    <w:lvl w:ilvl="0" w:tplc="F19EBCF0">
      <w:start w:val="16"/>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244072E7"/>
    <w:multiLevelType w:val="multilevel"/>
    <w:tmpl w:val="BCA45EB2"/>
    <w:lvl w:ilvl="0">
      <w:start w:val="1"/>
      <w:numFmt w:val="decimal"/>
      <w:lvlText w:val="%1."/>
      <w:lvlJc w:val="left"/>
      <w:pPr>
        <w:tabs>
          <w:tab w:val="num" w:pos="9720"/>
        </w:tabs>
        <w:ind w:left="9720" w:hanging="360"/>
      </w:pPr>
    </w:lvl>
    <w:lvl w:ilvl="1">
      <w:start w:val="1"/>
      <w:numFmt w:val="decimal"/>
      <w:lvlText w:val="1.%2."/>
      <w:lvlJc w:val="left"/>
      <w:pPr>
        <w:tabs>
          <w:tab w:val="num" w:pos="2160"/>
        </w:tabs>
        <w:ind w:left="2160" w:hanging="360"/>
      </w:pPr>
      <w:rPr>
        <w:rFonts w:hint="default"/>
      </w:rPr>
    </w:lvl>
    <w:lvl w:ilvl="2">
      <w:start w:val="1"/>
      <w:numFmt w:val="decimal"/>
      <w:lvlText w:val="23.%3."/>
      <w:lvlJc w:val="left"/>
      <w:pPr>
        <w:tabs>
          <w:tab w:val="num" w:pos="709"/>
        </w:tabs>
        <w:ind w:left="709" w:firstLine="0"/>
      </w:pPr>
      <w:rPr>
        <w:rFonts w:hint="default"/>
      </w:rPr>
    </w:lvl>
    <w:lvl w:ilvl="3">
      <w:start w:val="1"/>
      <w:numFmt w:val="decimal"/>
      <w:lvlText w:val="23.1.%4."/>
      <w:lvlJc w:val="left"/>
      <w:pPr>
        <w:tabs>
          <w:tab w:val="num" w:pos="709"/>
        </w:tabs>
        <w:ind w:left="709" w:firstLine="0"/>
      </w:pPr>
      <w:rPr>
        <w:rFonts w:hint="default"/>
      </w:rPr>
    </w:lvl>
    <w:lvl w:ilvl="4">
      <w:start w:val="1"/>
      <w:numFmt w:val="decimal"/>
      <w:lvlText w:val="23.2.%5."/>
      <w:lvlJc w:val="left"/>
      <w:pPr>
        <w:tabs>
          <w:tab w:val="num" w:pos="709"/>
        </w:tabs>
        <w:ind w:left="709" w:firstLine="0"/>
      </w:pPr>
      <w:rPr>
        <w:rFonts w:hint="default"/>
      </w:rPr>
    </w:lvl>
    <w:lvl w:ilvl="5">
      <w:start w:val="1"/>
      <w:numFmt w:val="decimal"/>
      <w:lvlText w:val="19.%6."/>
      <w:lvlJc w:val="left"/>
      <w:pPr>
        <w:tabs>
          <w:tab w:val="num" w:pos="5940"/>
        </w:tabs>
        <w:ind w:left="4860" w:firstLine="0"/>
      </w:pPr>
      <w:rPr>
        <w:rFonts w:hint="default"/>
      </w:rPr>
    </w:lvl>
    <w:lvl w:ilvl="6">
      <w:start w:val="1"/>
      <w:numFmt w:val="decimal"/>
      <w:lvlText w:val="21.%7."/>
      <w:lvlJc w:val="left"/>
      <w:pPr>
        <w:tabs>
          <w:tab w:val="num" w:pos="6180"/>
        </w:tabs>
        <w:ind w:left="6180" w:hanging="780"/>
      </w:pPr>
      <w:rPr>
        <w:rFonts w:ascii="Times New Roman" w:hAnsi="Times New Roman" w:hint="default"/>
        <w:b w:val="0"/>
        <w:i w:val="0"/>
        <w:sz w:val="28"/>
      </w:r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2BA214CD"/>
    <w:multiLevelType w:val="multilevel"/>
    <w:tmpl w:val="7144AB22"/>
    <w:lvl w:ilvl="0">
      <w:start w:val="1"/>
      <w:numFmt w:val="decimal"/>
      <w:lvlText w:val="1.%1"/>
      <w:lvlJc w:val="left"/>
      <w:pPr>
        <w:tabs>
          <w:tab w:val="num" w:pos="1495"/>
        </w:tabs>
        <w:ind w:left="1495" w:hanging="360"/>
      </w:pPr>
      <w:rPr>
        <w:rFonts w:ascii="Times New Roman" w:hAnsi="Times New Roman" w:hint="default"/>
        <w:b w:val="0"/>
        <w:i w:val="0"/>
        <w:sz w:val="28"/>
      </w:rPr>
    </w:lvl>
    <w:lvl w:ilvl="1">
      <w:start w:val="1"/>
      <w:numFmt w:val="decimal"/>
      <w:lvlText w:val="4.%2."/>
      <w:lvlJc w:val="left"/>
      <w:pPr>
        <w:tabs>
          <w:tab w:val="num" w:pos="792"/>
        </w:tabs>
        <w:ind w:left="792" w:hanging="432"/>
      </w:pPr>
      <w:rPr>
        <w:rFonts w:hint="default"/>
      </w:rPr>
    </w:lvl>
    <w:lvl w:ilvl="2">
      <w:start w:val="1"/>
      <w:numFmt w:val="decimal"/>
      <w:lvlText w:val="4.%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D183541"/>
    <w:multiLevelType w:val="hybridMultilevel"/>
    <w:tmpl w:val="E0085122"/>
    <w:lvl w:ilvl="0" w:tplc="92A2B99E">
      <w:start w:val="1"/>
      <w:numFmt w:val="decimal"/>
      <w:lvlText w:val="22.%1."/>
      <w:lvlJc w:val="left"/>
      <w:pPr>
        <w:tabs>
          <w:tab w:val="num" w:pos="1969"/>
        </w:tabs>
        <w:ind w:left="1969" w:firstLine="0"/>
      </w:pPr>
      <w:rPr>
        <w:rFonts w:cs="Times New Roman" w:hint="default"/>
      </w:rPr>
    </w:lvl>
    <w:lvl w:ilvl="1" w:tplc="92A2B99E">
      <w:start w:val="1"/>
      <w:numFmt w:val="decimal"/>
      <w:lvlText w:val="22.%2."/>
      <w:lvlJc w:val="left"/>
      <w:pPr>
        <w:tabs>
          <w:tab w:val="num" w:pos="1080"/>
        </w:tabs>
        <w:ind w:left="1080" w:firstLine="0"/>
      </w:pPr>
      <w:rPr>
        <w:rFont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DEE32C3"/>
    <w:multiLevelType w:val="hybridMultilevel"/>
    <w:tmpl w:val="5E9E5EFA"/>
    <w:lvl w:ilvl="0" w:tplc="0419000F">
      <w:start w:val="1"/>
      <w:numFmt w:val="decimal"/>
      <w:lvlText w:val="%1."/>
      <w:lvlJc w:val="left"/>
      <w:pPr>
        <w:tabs>
          <w:tab w:val="num" w:pos="928"/>
        </w:tabs>
        <w:ind w:left="928" w:hanging="360"/>
      </w:pPr>
    </w:lvl>
    <w:lvl w:ilvl="1" w:tplc="A29EF942">
      <w:start w:val="1"/>
      <w:numFmt w:val="decimal"/>
      <w:lvlText w:val="1.%2."/>
      <w:lvlJc w:val="left"/>
      <w:pPr>
        <w:tabs>
          <w:tab w:val="num" w:pos="2160"/>
        </w:tabs>
        <w:ind w:left="2160" w:hanging="360"/>
      </w:pPr>
      <w:rPr>
        <w:rFonts w:hint="default"/>
      </w:rPr>
    </w:lvl>
    <w:lvl w:ilvl="2" w:tplc="62280DD6">
      <w:start w:val="1"/>
      <w:numFmt w:val="decimal"/>
      <w:lvlText w:val="23.%3."/>
      <w:lvlJc w:val="left"/>
      <w:pPr>
        <w:tabs>
          <w:tab w:val="num" w:pos="709"/>
        </w:tabs>
        <w:ind w:left="709" w:firstLine="0"/>
      </w:pPr>
      <w:rPr>
        <w:rFonts w:hint="default"/>
      </w:rPr>
    </w:lvl>
    <w:lvl w:ilvl="3" w:tplc="5D8ADB82">
      <w:start w:val="1"/>
      <w:numFmt w:val="decimal"/>
      <w:lvlText w:val="23.1.%4."/>
      <w:lvlJc w:val="left"/>
      <w:pPr>
        <w:tabs>
          <w:tab w:val="num" w:pos="709"/>
        </w:tabs>
        <w:ind w:left="709" w:firstLine="0"/>
      </w:pPr>
      <w:rPr>
        <w:rFonts w:hint="default"/>
      </w:rPr>
    </w:lvl>
    <w:lvl w:ilvl="4" w:tplc="99724388">
      <w:start w:val="1"/>
      <w:numFmt w:val="decimal"/>
      <w:lvlText w:val="23.2.%5."/>
      <w:lvlJc w:val="left"/>
      <w:pPr>
        <w:tabs>
          <w:tab w:val="num" w:pos="709"/>
        </w:tabs>
        <w:ind w:left="709" w:firstLine="0"/>
      </w:pPr>
      <w:rPr>
        <w:rFonts w:hint="default"/>
      </w:rPr>
    </w:lvl>
    <w:lvl w:ilvl="5" w:tplc="98C41D52">
      <w:start w:val="1"/>
      <w:numFmt w:val="decimal"/>
      <w:lvlText w:val="24.%6."/>
      <w:lvlJc w:val="left"/>
      <w:pPr>
        <w:tabs>
          <w:tab w:val="num" w:pos="709"/>
        </w:tabs>
        <w:ind w:left="709" w:firstLine="0"/>
      </w:pPr>
      <w:rPr>
        <w:rFonts w:hint="default"/>
      </w:rPr>
    </w:lvl>
    <w:lvl w:ilvl="6" w:tplc="F53A3FB8">
      <w:start w:val="1"/>
      <w:numFmt w:val="decimal"/>
      <w:lvlText w:val="21.%7."/>
      <w:lvlJc w:val="left"/>
      <w:pPr>
        <w:tabs>
          <w:tab w:val="num" w:pos="6180"/>
        </w:tabs>
        <w:ind w:left="6180" w:hanging="780"/>
      </w:pPr>
      <w:rPr>
        <w:rFonts w:ascii="Times New Roman" w:hAnsi="Times New Roman" w:hint="default"/>
        <w:b w:val="0"/>
        <w:i w:val="0"/>
        <w:sz w:val="28"/>
      </w:r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31E85AF9"/>
    <w:multiLevelType w:val="multilevel"/>
    <w:tmpl w:val="C1821CF0"/>
    <w:lvl w:ilvl="0">
      <w:start w:val="1"/>
      <w:numFmt w:val="decimal"/>
      <w:lvlText w:val="2.%1"/>
      <w:lvlJc w:val="left"/>
      <w:pPr>
        <w:tabs>
          <w:tab w:val="num" w:pos="1080"/>
        </w:tabs>
        <w:ind w:left="1080" w:hanging="360"/>
      </w:pPr>
      <w:rPr>
        <w:rFonts w:hint="default"/>
      </w:rPr>
    </w:lvl>
    <w:lvl w:ilvl="1">
      <w:start w:val="1"/>
      <w:numFmt w:val="decimal"/>
      <w:lvlText w:val="%14.%2."/>
      <w:lvlJc w:val="left"/>
      <w:pPr>
        <w:tabs>
          <w:tab w:val="num" w:pos="792"/>
        </w:tabs>
        <w:ind w:left="792" w:hanging="432"/>
      </w:pPr>
      <w:rPr>
        <w:rFonts w:hint="default"/>
      </w:rPr>
    </w:lvl>
    <w:lvl w:ilvl="2">
      <w:start w:val="1"/>
      <w:numFmt w:val="decimal"/>
      <w:lvlText w:val="4.%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5967AEF"/>
    <w:multiLevelType w:val="multilevel"/>
    <w:tmpl w:val="5364A062"/>
    <w:lvl w:ilvl="0">
      <w:start w:val="1"/>
      <w:numFmt w:val="decimal"/>
      <w:lvlText w:val="15.%1"/>
      <w:lvlJc w:val="left"/>
      <w:pPr>
        <w:tabs>
          <w:tab w:val="num" w:pos="1260"/>
        </w:tabs>
        <w:ind w:left="1260" w:hanging="360"/>
      </w:pPr>
      <w:rPr>
        <w:rFonts w:hint="default"/>
      </w:rPr>
    </w:lvl>
    <w:lvl w:ilvl="1">
      <w:start w:val="1"/>
      <w:numFmt w:val="decimal"/>
      <w:lvlText w:val="%14.%2."/>
      <w:lvlJc w:val="left"/>
      <w:pPr>
        <w:tabs>
          <w:tab w:val="num" w:pos="1692"/>
        </w:tabs>
        <w:ind w:left="1692" w:hanging="432"/>
      </w:pPr>
      <w:rPr>
        <w:rFonts w:hint="default"/>
      </w:rPr>
    </w:lvl>
    <w:lvl w:ilvl="2">
      <w:start w:val="1"/>
      <w:numFmt w:val="decimal"/>
      <w:lvlText w:val="4.%3."/>
      <w:lvlJc w:val="left"/>
      <w:pPr>
        <w:tabs>
          <w:tab w:val="num" w:pos="2340"/>
        </w:tabs>
        <w:ind w:left="2124" w:hanging="504"/>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5" w15:restartNumberingAfterBreak="0">
    <w:nsid w:val="39BE5F73"/>
    <w:multiLevelType w:val="multilevel"/>
    <w:tmpl w:val="10C809A2"/>
    <w:lvl w:ilvl="0">
      <w:start w:val="1"/>
      <w:numFmt w:val="decimal"/>
      <w:lvlText w:val="2.%1"/>
      <w:lvlJc w:val="left"/>
      <w:pPr>
        <w:tabs>
          <w:tab w:val="num" w:pos="1080"/>
        </w:tabs>
        <w:ind w:left="1080" w:hanging="360"/>
      </w:pPr>
      <w:rPr>
        <w:rFonts w:hint="default"/>
      </w:rPr>
    </w:lvl>
    <w:lvl w:ilvl="1">
      <w:start w:val="1"/>
      <w:numFmt w:val="decimal"/>
      <w:lvlText w:val="%14.%2."/>
      <w:lvlJc w:val="left"/>
      <w:pPr>
        <w:tabs>
          <w:tab w:val="num" w:pos="792"/>
        </w:tabs>
        <w:ind w:left="792" w:hanging="432"/>
      </w:pPr>
      <w:rPr>
        <w:rFonts w:hint="default"/>
      </w:rPr>
    </w:lvl>
    <w:lvl w:ilvl="2">
      <w:start w:val="1"/>
      <w:numFmt w:val="decimal"/>
      <w:lvlText w:val="4.%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A6E4939"/>
    <w:multiLevelType w:val="hybridMultilevel"/>
    <w:tmpl w:val="EB3CF7BA"/>
    <w:lvl w:ilvl="0" w:tplc="68ACFF5A">
      <w:start w:val="17"/>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3D4D6B36"/>
    <w:multiLevelType w:val="hybridMultilevel"/>
    <w:tmpl w:val="85BADB76"/>
    <w:lvl w:ilvl="0" w:tplc="363E6EA0">
      <w:start w:val="1"/>
      <w:numFmt w:val="decimal"/>
      <w:lvlText w:val="1.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FF1522B"/>
    <w:multiLevelType w:val="hybridMultilevel"/>
    <w:tmpl w:val="5E9E5EFA"/>
    <w:lvl w:ilvl="0" w:tplc="0419000F">
      <w:start w:val="1"/>
      <w:numFmt w:val="decimal"/>
      <w:lvlText w:val="%1."/>
      <w:lvlJc w:val="left"/>
      <w:pPr>
        <w:tabs>
          <w:tab w:val="num" w:pos="928"/>
        </w:tabs>
        <w:ind w:left="928" w:hanging="360"/>
      </w:pPr>
    </w:lvl>
    <w:lvl w:ilvl="1" w:tplc="A29EF942">
      <w:start w:val="1"/>
      <w:numFmt w:val="decimal"/>
      <w:lvlText w:val="1.%2."/>
      <w:lvlJc w:val="left"/>
      <w:pPr>
        <w:tabs>
          <w:tab w:val="num" w:pos="2160"/>
        </w:tabs>
        <w:ind w:left="2160" w:hanging="360"/>
      </w:pPr>
      <w:rPr>
        <w:rFonts w:hint="default"/>
      </w:rPr>
    </w:lvl>
    <w:lvl w:ilvl="2" w:tplc="62280DD6">
      <w:start w:val="1"/>
      <w:numFmt w:val="decimal"/>
      <w:lvlText w:val="23.%3."/>
      <w:lvlJc w:val="left"/>
      <w:pPr>
        <w:tabs>
          <w:tab w:val="num" w:pos="709"/>
        </w:tabs>
        <w:ind w:left="709" w:firstLine="0"/>
      </w:pPr>
      <w:rPr>
        <w:rFonts w:hint="default"/>
      </w:rPr>
    </w:lvl>
    <w:lvl w:ilvl="3" w:tplc="5D8ADB82">
      <w:start w:val="1"/>
      <w:numFmt w:val="decimal"/>
      <w:lvlText w:val="23.1.%4."/>
      <w:lvlJc w:val="left"/>
      <w:pPr>
        <w:tabs>
          <w:tab w:val="num" w:pos="709"/>
        </w:tabs>
        <w:ind w:left="709" w:firstLine="0"/>
      </w:pPr>
      <w:rPr>
        <w:rFonts w:hint="default"/>
      </w:rPr>
    </w:lvl>
    <w:lvl w:ilvl="4" w:tplc="99724388">
      <w:start w:val="1"/>
      <w:numFmt w:val="decimal"/>
      <w:lvlText w:val="23.2.%5."/>
      <w:lvlJc w:val="left"/>
      <w:pPr>
        <w:tabs>
          <w:tab w:val="num" w:pos="709"/>
        </w:tabs>
        <w:ind w:left="709" w:firstLine="0"/>
      </w:pPr>
      <w:rPr>
        <w:rFonts w:hint="default"/>
      </w:rPr>
    </w:lvl>
    <w:lvl w:ilvl="5" w:tplc="98C41D52">
      <w:start w:val="1"/>
      <w:numFmt w:val="decimal"/>
      <w:lvlText w:val="24.%6."/>
      <w:lvlJc w:val="left"/>
      <w:pPr>
        <w:tabs>
          <w:tab w:val="num" w:pos="709"/>
        </w:tabs>
        <w:ind w:left="709" w:firstLine="0"/>
      </w:pPr>
      <w:rPr>
        <w:rFonts w:hint="default"/>
      </w:rPr>
    </w:lvl>
    <w:lvl w:ilvl="6" w:tplc="F53A3FB8">
      <w:start w:val="1"/>
      <w:numFmt w:val="decimal"/>
      <w:lvlText w:val="21.%7."/>
      <w:lvlJc w:val="left"/>
      <w:pPr>
        <w:tabs>
          <w:tab w:val="num" w:pos="6180"/>
        </w:tabs>
        <w:ind w:left="6180" w:hanging="780"/>
      </w:pPr>
      <w:rPr>
        <w:rFonts w:ascii="Times New Roman" w:hAnsi="Times New Roman" w:hint="default"/>
        <w:b w:val="0"/>
        <w:i w:val="0"/>
        <w:sz w:val="28"/>
      </w:r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15:restartNumberingAfterBreak="0">
    <w:nsid w:val="40EA1B3C"/>
    <w:multiLevelType w:val="multilevel"/>
    <w:tmpl w:val="957C37BC"/>
    <w:lvl w:ilvl="0">
      <w:start w:val="1"/>
      <w:numFmt w:val="decimal"/>
      <w:lvlText w:val="%1."/>
      <w:lvlJc w:val="left"/>
      <w:pPr>
        <w:tabs>
          <w:tab w:val="num" w:pos="1440"/>
        </w:tabs>
        <w:ind w:left="1440" w:hanging="360"/>
      </w:pPr>
    </w:lvl>
    <w:lvl w:ilvl="1">
      <w:start w:val="1"/>
      <w:numFmt w:val="decimal"/>
      <w:lvlText w:val="1.%2."/>
      <w:lvlJc w:val="left"/>
      <w:pPr>
        <w:tabs>
          <w:tab w:val="num" w:pos="2160"/>
        </w:tabs>
        <w:ind w:left="2160" w:hanging="360"/>
      </w:pPr>
      <w:rPr>
        <w:rFonts w:hint="default"/>
      </w:rPr>
    </w:lvl>
    <w:lvl w:ilvl="2">
      <w:start w:val="1"/>
      <w:numFmt w:val="decimal"/>
      <w:lvlText w:val="18.%3."/>
      <w:lvlJc w:val="left"/>
      <w:pPr>
        <w:tabs>
          <w:tab w:val="num" w:pos="3060"/>
        </w:tabs>
        <w:ind w:left="3060" w:hanging="360"/>
      </w:pPr>
      <w:rPr>
        <w:rFonts w:hint="default"/>
      </w:rPr>
    </w:lvl>
    <w:lvl w:ilvl="3">
      <w:start w:val="1"/>
      <w:numFmt w:val="decimal"/>
      <w:lvlText w:val="18.1.%4."/>
      <w:lvlJc w:val="left"/>
      <w:pPr>
        <w:tabs>
          <w:tab w:val="num" w:pos="3600"/>
        </w:tabs>
        <w:ind w:left="3600" w:hanging="360"/>
      </w:pPr>
      <w:rPr>
        <w:rFonts w:hint="default"/>
      </w:rPr>
    </w:lvl>
    <w:lvl w:ilvl="4">
      <w:start w:val="1"/>
      <w:numFmt w:val="decimal"/>
      <w:lvlText w:val="18.2.%5."/>
      <w:lvlJc w:val="left"/>
      <w:pPr>
        <w:tabs>
          <w:tab w:val="num" w:pos="4320"/>
        </w:tabs>
        <w:ind w:left="4320" w:hanging="360"/>
      </w:pPr>
      <w:rPr>
        <w:rFonts w:hint="default"/>
      </w:rPr>
    </w:lvl>
    <w:lvl w:ilvl="5">
      <w:start w:val="1"/>
      <w:numFmt w:val="decimal"/>
      <w:lvlText w:val="20.%6."/>
      <w:lvlJc w:val="left"/>
      <w:pPr>
        <w:tabs>
          <w:tab w:val="num" w:pos="5940"/>
        </w:tabs>
        <w:ind w:left="4860" w:firstLine="0"/>
      </w:pPr>
      <w:rPr>
        <w:rFonts w:hint="default"/>
      </w:rPr>
    </w:lvl>
    <w:lvl w:ilvl="6">
      <w:start w:val="1"/>
      <w:numFmt w:val="decimal"/>
      <w:lvlText w:val="21.%7."/>
      <w:lvlJc w:val="left"/>
      <w:pPr>
        <w:tabs>
          <w:tab w:val="num" w:pos="6180"/>
        </w:tabs>
        <w:ind w:left="6180" w:hanging="780"/>
      </w:pPr>
      <w:rPr>
        <w:rFonts w:ascii="Times New Roman" w:hAnsi="Times New Roman" w:hint="default"/>
        <w:b w:val="0"/>
        <w:i w:val="0"/>
        <w:sz w:val="28"/>
      </w:r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15:restartNumberingAfterBreak="0">
    <w:nsid w:val="46D763C6"/>
    <w:multiLevelType w:val="hybridMultilevel"/>
    <w:tmpl w:val="C69CCAD0"/>
    <w:lvl w:ilvl="0" w:tplc="494AFAD6">
      <w:start w:val="1"/>
      <w:numFmt w:val="decimal"/>
      <w:lvlText w:val="1.1.%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060EB"/>
    <w:multiLevelType w:val="hybridMultilevel"/>
    <w:tmpl w:val="B324FDAE"/>
    <w:lvl w:ilvl="0" w:tplc="363E6EA0">
      <w:start w:val="1"/>
      <w:numFmt w:val="decimal"/>
      <w:lvlText w:val="1.1.%1."/>
      <w:lvlJc w:val="left"/>
      <w:pPr>
        <w:ind w:left="1568" w:hanging="360"/>
      </w:pPr>
      <w:rPr>
        <w:rFonts w:hint="default"/>
      </w:rPr>
    </w:lvl>
    <w:lvl w:ilvl="1" w:tplc="04190019" w:tentative="1">
      <w:start w:val="1"/>
      <w:numFmt w:val="lowerLetter"/>
      <w:lvlText w:val="%2."/>
      <w:lvlJc w:val="left"/>
      <w:pPr>
        <w:ind w:left="2288" w:hanging="360"/>
      </w:pPr>
    </w:lvl>
    <w:lvl w:ilvl="2" w:tplc="0419001B" w:tentative="1">
      <w:start w:val="1"/>
      <w:numFmt w:val="lowerRoman"/>
      <w:lvlText w:val="%3."/>
      <w:lvlJc w:val="right"/>
      <w:pPr>
        <w:ind w:left="3008" w:hanging="180"/>
      </w:pPr>
    </w:lvl>
    <w:lvl w:ilvl="3" w:tplc="0419000F" w:tentative="1">
      <w:start w:val="1"/>
      <w:numFmt w:val="decimal"/>
      <w:lvlText w:val="%4."/>
      <w:lvlJc w:val="left"/>
      <w:pPr>
        <w:ind w:left="3728" w:hanging="360"/>
      </w:pPr>
    </w:lvl>
    <w:lvl w:ilvl="4" w:tplc="04190019" w:tentative="1">
      <w:start w:val="1"/>
      <w:numFmt w:val="lowerLetter"/>
      <w:lvlText w:val="%5."/>
      <w:lvlJc w:val="left"/>
      <w:pPr>
        <w:ind w:left="4448" w:hanging="360"/>
      </w:pPr>
    </w:lvl>
    <w:lvl w:ilvl="5" w:tplc="0419001B" w:tentative="1">
      <w:start w:val="1"/>
      <w:numFmt w:val="lowerRoman"/>
      <w:lvlText w:val="%6."/>
      <w:lvlJc w:val="right"/>
      <w:pPr>
        <w:ind w:left="5168" w:hanging="180"/>
      </w:pPr>
    </w:lvl>
    <w:lvl w:ilvl="6" w:tplc="0419000F" w:tentative="1">
      <w:start w:val="1"/>
      <w:numFmt w:val="decimal"/>
      <w:lvlText w:val="%7."/>
      <w:lvlJc w:val="left"/>
      <w:pPr>
        <w:ind w:left="5888" w:hanging="360"/>
      </w:pPr>
    </w:lvl>
    <w:lvl w:ilvl="7" w:tplc="04190019" w:tentative="1">
      <w:start w:val="1"/>
      <w:numFmt w:val="lowerLetter"/>
      <w:lvlText w:val="%8."/>
      <w:lvlJc w:val="left"/>
      <w:pPr>
        <w:ind w:left="6608" w:hanging="360"/>
      </w:pPr>
    </w:lvl>
    <w:lvl w:ilvl="8" w:tplc="0419001B" w:tentative="1">
      <w:start w:val="1"/>
      <w:numFmt w:val="lowerRoman"/>
      <w:lvlText w:val="%9."/>
      <w:lvlJc w:val="right"/>
      <w:pPr>
        <w:ind w:left="7328" w:hanging="180"/>
      </w:pPr>
    </w:lvl>
  </w:abstractNum>
  <w:abstractNum w:abstractNumId="22" w15:restartNumberingAfterBreak="0">
    <w:nsid w:val="48F3653C"/>
    <w:multiLevelType w:val="multilevel"/>
    <w:tmpl w:val="20FEFCA8"/>
    <w:lvl w:ilvl="0">
      <w:start w:val="1"/>
      <w:numFmt w:val="decimal"/>
      <w:lvlText w:val="%1."/>
      <w:lvlJc w:val="left"/>
      <w:pPr>
        <w:tabs>
          <w:tab w:val="num" w:pos="9720"/>
        </w:tabs>
        <w:ind w:left="9720" w:hanging="360"/>
      </w:pPr>
    </w:lvl>
    <w:lvl w:ilvl="1">
      <w:start w:val="1"/>
      <w:numFmt w:val="decimal"/>
      <w:lvlText w:val="1.%2."/>
      <w:lvlJc w:val="left"/>
      <w:pPr>
        <w:tabs>
          <w:tab w:val="num" w:pos="2160"/>
        </w:tabs>
        <w:ind w:left="2160" w:hanging="360"/>
      </w:pPr>
      <w:rPr>
        <w:rFonts w:hint="default"/>
      </w:rPr>
    </w:lvl>
    <w:lvl w:ilvl="2">
      <w:start w:val="1"/>
      <w:numFmt w:val="decimal"/>
      <w:lvlText w:val="23.%3."/>
      <w:lvlJc w:val="left"/>
      <w:pPr>
        <w:tabs>
          <w:tab w:val="num" w:pos="709"/>
        </w:tabs>
        <w:ind w:left="709" w:firstLine="0"/>
      </w:pPr>
      <w:rPr>
        <w:rFonts w:hint="default"/>
      </w:rPr>
    </w:lvl>
    <w:lvl w:ilvl="3">
      <w:start w:val="1"/>
      <w:numFmt w:val="decimal"/>
      <w:lvlText w:val="18.1.%4."/>
      <w:lvlJc w:val="left"/>
      <w:pPr>
        <w:tabs>
          <w:tab w:val="num" w:pos="3600"/>
        </w:tabs>
        <w:ind w:left="3600" w:hanging="360"/>
      </w:pPr>
      <w:rPr>
        <w:rFonts w:hint="default"/>
      </w:rPr>
    </w:lvl>
    <w:lvl w:ilvl="4">
      <w:start w:val="1"/>
      <w:numFmt w:val="decimal"/>
      <w:lvlText w:val="18.2.%5."/>
      <w:lvlJc w:val="left"/>
      <w:pPr>
        <w:tabs>
          <w:tab w:val="num" w:pos="4320"/>
        </w:tabs>
        <w:ind w:left="4320" w:hanging="360"/>
      </w:pPr>
      <w:rPr>
        <w:rFonts w:hint="default"/>
      </w:rPr>
    </w:lvl>
    <w:lvl w:ilvl="5">
      <w:start w:val="1"/>
      <w:numFmt w:val="decimal"/>
      <w:lvlText w:val="19.%6."/>
      <w:lvlJc w:val="left"/>
      <w:pPr>
        <w:tabs>
          <w:tab w:val="num" w:pos="5940"/>
        </w:tabs>
        <w:ind w:left="4860" w:firstLine="0"/>
      </w:pPr>
      <w:rPr>
        <w:rFonts w:hint="default"/>
      </w:rPr>
    </w:lvl>
    <w:lvl w:ilvl="6">
      <w:start w:val="1"/>
      <w:numFmt w:val="decimal"/>
      <w:lvlText w:val="21.%7."/>
      <w:lvlJc w:val="left"/>
      <w:pPr>
        <w:tabs>
          <w:tab w:val="num" w:pos="6180"/>
        </w:tabs>
        <w:ind w:left="6180" w:hanging="780"/>
      </w:pPr>
      <w:rPr>
        <w:rFonts w:ascii="Times New Roman" w:hAnsi="Times New Roman" w:hint="default"/>
        <w:b w:val="0"/>
        <w:i w:val="0"/>
        <w:sz w:val="28"/>
      </w:r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15:restartNumberingAfterBreak="0">
    <w:nsid w:val="4C8261E9"/>
    <w:multiLevelType w:val="hybridMultilevel"/>
    <w:tmpl w:val="E626D842"/>
    <w:lvl w:ilvl="0" w:tplc="2E944EB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50104697"/>
    <w:multiLevelType w:val="hybridMultilevel"/>
    <w:tmpl w:val="5AB2DE58"/>
    <w:lvl w:ilvl="0" w:tplc="63287516">
      <w:start w:val="1"/>
      <w:numFmt w:val="decimal"/>
      <w:lvlText w:val="1.%1"/>
      <w:lvlJc w:val="left"/>
      <w:pPr>
        <w:ind w:left="1568" w:hanging="360"/>
      </w:pPr>
      <w:rPr>
        <w:rFonts w:hint="default"/>
      </w:rPr>
    </w:lvl>
    <w:lvl w:ilvl="1" w:tplc="04190019" w:tentative="1">
      <w:start w:val="1"/>
      <w:numFmt w:val="lowerLetter"/>
      <w:lvlText w:val="%2."/>
      <w:lvlJc w:val="left"/>
      <w:pPr>
        <w:ind w:left="2288" w:hanging="360"/>
      </w:pPr>
    </w:lvl>
    <w:lvl w:ilvl="2" w:tplc="0419001B" w:tentative="1">
      <w:start w:val="1"/>
      <w:numFmt w:val="lowerRoman"/>
      <w:lvlText w:val="%3."/>
      <w:lvlJc w:val="right"/>
      <w:pPr>
        <w:ind w:left="3008" w:hanging="180"/>
      </w:pPr>
    </w:lvl>
    <w:lvl w:ilvl="3" w:tplc="0419000F" w:tentative="1">
      <w:start w:val="1"/>
      <w:numFmt w:val="decimal"/>
      <w:lvlText w:val="%4."/>
      <w:lvlJc w:val="left"/>
      <w:pPr>
        <w:ind w:left="3728" w:hanging="360"/>
      </w:pPr>
    </w:lvl>
    <w:lvl w:ilvl="4" w:tplc="04190019" w:tentative="1">
      <w:start w:val="1"/>
      <w:numFmt w:val="lowerLetter"/>
      <w:lvlText w:val="%5."/>
      <w:lvlJc w:val="left"/>
      <w:pPr>
        <w:ind w:left="4448" w:hanging="360"/>
      </w:pPr>
    </w:lvl>
    <w:lvl w:ilvl="5" w:tplc="0419001B" w:tentative="1">
      <w:start w:val="1"/>
      <w:numFmt w:val="lowerRoman"/>
      <w:lvlText w:val="%6."/>
      <w:lvlJc w:val="right"/>
      <w:pPr>
        <w:ind w:left="5168" w:hanging="180"/>
      </w:pPr>
    </w:lvl>
    <w:lvl w:ilvl="6" w:tplc="0419000F" w:tentative="1">
      <w:start w:val="1"/>
      <w:numFmt w:val="decimal"/>
      <w:lvlText w:val="%7."/>
      <w:lvlJc w:val="left"/>
      <w:pPr>
        <w:ind w:left="5888" w:hanging="360"/>
      </w:pPr>
    </w:lvl>
    <w:lvl w:ilvl="7" w:tplc="04190019" w:tentative="1">
      <w:start w:val="1"/>
      <w:numFmt w:val="lowerLetter"/>
      <w:lvlText w:val="%8."/>
      <w:lvlJc w:val="left"/>
      <w:pPr>
        <w:ind w:left="6608" w:hanging="360"/>
      </w:pPr>
    </w:lvl>
    <w:lvl w:ilvl="8" w:tplc="0419001B" w:tentative="1">
      <w:start w:val="1"/>
      <w:numFmt w:val="lowerRoman"/>
      <w:lvlText w:val="%9."/>
      <w:lvlJc w:val="right"/>
      <w:pPr>
        <w:ind w:left="7328" w:hanging="180"/>
      </w:pPr>
    </w:lvl>
  </w:abstractNum>
  <w:abstractNum w:abstractNumId="25" w15:restartNumberingAfterBreak="0">
    <w:nsid w:val="53DB46CB"/>
    <w:multiLevelType w:val="multilevel"/>
    <w:tmpl w:val="824E5C12"/>
    <w:lvl w:ilvl="0">
      <w:start w:val="1"/>
      <w:numFmt w:val="decimal"/>
      <w:lvlText w:val="16.%1"/>
      <w:lvlJc w:val="left"/>
      <w:pPr>
        <w:tabs>
          <w:tab w:val="num" w:pos="567"/>
        </w:tabs>
        <w:ind w:left="709" w:hanging="709"/>
      </w:pPr>
      <w:rPr>
        <w:rFonts w:hint="default"/>
      </w:rPr>
    </w:lvl>
    <w:lvl w:ilvl="1">
      <w:start w:val="1"/>
      <w:numFmt w:val="decimal"/>
      <w:lvlText w:val="%14.%2."/>
      <w:lvlJc w:val="left"/>
      <w:pPr>
        <w:tabs>
          <w:tab w:val="num" w:pos="792"/>
        </w:tabs>
        <w:ind w:left="792" w:hanging="432"/>
      </w:pPr>
      <w:rPr>
        <w:rFonts w:hint="default"/>
      </w:rPr>
    </w:lvl>
    <w:lvl w:ilvl="2">
      <w:start w:val="1"/>
      <w:numFmt w:val="decimal"/>
      <w:lvlText w:val="4.%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CFF59F3"/>
    <w:multiLevelType w:val="multilevel"/>
    <w:tmpl w:val="DC9C02B8"/>
    <w:lvl w:ilvl="0">
      <w:start w:val="1"/>
      <w:numFmt w:val="decimal"/>
      <w:lvlText w:val="%1."/>
      <w:lvlJc w:val="left"/>
      <w:pPr>
        <w:tabs>
          <w:tab w:val="num" w:pos="1070"/>
        </w:tabs>
        <w:ind w:left="107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4.%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F3E1798"/>
    <w:multiLevelType w:val="multilevel"/>
    <w:tmpl w:val="B8F87D74"/>
    <w:lvl w:ilvl="0">
      <w:start w:val="1"/>
      <w:numFmt w:val="decimal"/>
      <w:lvlText w:val="%1."/>
      <w:lvlJc w:val="left"/>
      <w:pPr>
        <w:tabs>
          <w:tab w:val="num" w:pos="1215"/>
        </w:tabs>
        <w:ind w:left="1215" w:hanging="1215"/>
      </w:pPr>
      <w:rPr>
        <w:rFonts w:hint="default"/>
      </w:rPr>
    </w:lvl>
    <w:lvl w:ilvl="1">
      <w:start w:val="1"/>
      <w:numFmt w:val="decimal"/>
      <w:lvlText w:val="%1.%2."/>
      <w:lvlJc w:val="left"/>
      <w:pPr>
        <w:tabs>
          <w:tab w:val="num" w:pos="1935"/>
        </w:tabs>
        <w:ind w:left="1935" w:hanging="1215"/>
      </w:pPr>
      <w:rPr>
        <w:rFonts w:hint="default"/>
      </w:rPr>
    </w:lvl>
    <w:lvl w:ilvl="2">
      <w:start w:val="1"/>
      <w:numFmt w:val="decimal"/>
      <w:lvlText w:val="%1.%2.%3."/>
      <w:lvlJc w:val="left"/>
      <w:pPr>
        <w:tabs>
          <w:tab w:val="num" w:pos="2655"/>
        </w:tabs>
        <w:ind w:left="2655" w:hanging="1215"/>
      </w:pPr>
      <w:rPr>
        <w:rFonts w:hint="default"/>
      </w:rPr>
    </w:lvl>
    <w:lvl w:ilvl="3">
      <w:start w:val="1"/>
      <w:numFmt w:val="decimal"/>
      <w:lvlText w:val="%1.%2.%3.%4."/>
      <w:lvlJc w:val="left"/>
      <w:pPr>
        <w:tabs>
          <w:tab w:val="num" w:pos="3375"/>
        </w:tabs>
        <w:ind w:left="3375" w:hanging="1215"/>
      </w:pPr>
      <w:rPr>
        <w:rFonts w:hint="default"/>
      </w:rPr>
    </w:lvl>
    <w:lvl w:ilvl="4">
      <w:start w:val="1"/>
      <w:numFmt w:val="decimal"/>
      <w:lvlText w:val="%1.%2.%3.%4.%5."/>
      <w:lvlJc w:val="left"/>
      <w:pPr>
        <w:tabs>
          <w:tab w:val="num" w:pos="4095"/>
        </w:tabs>
        <w:ind w:left="4095" w:hanging="121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8" w15:restartNumberingAfterBreak="0">
    <w:nsid w:val="66145983"/>
    <w:multiLevelType w:val="multilevel"/>
    <w:tmpl w:val="82101C8A"/>
    <w:lvl w:ilvl="0">
      <w:start w:val="1"/>
      <w:numFmt w:val="decimal"/>
      <w:lvlText w:val="1.2.%1."/>
      <w:lvlJc w:val="left"/>
      <w:pPr>
        <w:tabs>
          <w:tab w:val="num" w:pos="1080"/>
        </w:tabs>
        <w:ind w:left="1080" w:hanging="360"/>
      </w:pPr>
      <w:rPr>
        <w:rFonts w:hint="default"/>
      </w:rPr>
    </w:lvl>
    <w:lvl w:ilvl="1">
      <w:start w:val="1"/>
      <w:numFmt w:val="decimal"/>
      <w:lvlText w:val="%14.%2."/>
      <w:lvlJc w:val="left"/>
      <w:pPr>
        <w:tabs>
          <w:tab w:val="num" w:pos="792"/>
        </w:tabs>
        <w:ind w:left="792" w:hanging="432"/>
      </w:pPr>
      <w:rPr>
        <w:rFonts w:hint="default"/>
      </w:rPr>
    </w:lvl>
    <w:lvl w:ilvl="2">
      <w:start w:val="1"/>
      <w:numFmt w:val="decimal"/>
      <w:lvlText w:val="4.%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83A59A6"/>
    <w:multiLevelType w:val="hybridMultilevel"/>
    <w:tmpl w:val="F4FCFBBA"/>
    <w:lvl w:ilvl="0" w:tplc="E3C8F38C">
      <w:start w:val="1"/>
      <w:numFmt w:val="decimal"/>
      <w:lvlText w:val="2.%1"/>
      <w:lvlJc w:val="left"/>
      <w:pPr>
        <w:ind w:left="1568" w:hanging="360"/>
      </w:pPr>
      <w:rPr>
        <w:rFonts w:hint="default"/>
      </w:rPr>
    </w:lvl>
    <w:lvl w:ilvl="1" w:tplc="04190019" w:tentative="1">
      <w:start w:val="1"/>
      <w:numFmt w:val="lowerLetter"/>
      <w:lvlText w:val="%2."/>
      <w:lvlJc w:val="left"/>
      <w:pPr>
        <w:ind w:left="2288" w:hanging="360"/>
      </w:pPr>
    </w:lvl>
    <w:lvl w:ilvl="2" w:tplc="0419001B" w:tentative="1">
      <w:start w:val="1"/>
      <w:numFmt w:val="lowerRoman"/>
      <w:lvlText w:val="%3."/>
      <w:lvlJc w:val="right"/>
      <w:pPr>
        <w:ind w:left="3008" w:hanging="180"/>
      </w:pPr>
    </w:lvl>
    <w:lvl w:ilvl="3" w:tplc="0419000F" w:tentative="1">
      <w:start w:val="1"/>
      <w:numFmt w:val="decimal"/>
      <w:lvlText w:val="%4."/>
      <w:lvlJc w:val="left"/>
      <w:pPr>
        <w:ind w:left="3728" w:hanging="360"/>
      </w:pPr>
    </w:lvl>
    <w:lvl w:ilvl="4" w:tplc="04190019" w:tentative="1">
      <w:start w:val="1"/>
      <w:numFmt w:val="lowerLetter"/>
      <w:lvlText w:val="%5."/>
      <w:lvlJc w:val="left"/>
      <w:pPr>
        <w:ind w:left="4448" w:hanging="360"/>
      </w:pPr>
    </w:lvl>
    <w:lvl w:ilvl="5" w:tplc="0419001B" w:tentative="1">
      <w:start w:val="1"/>
      <w:numFmt w:val="lowerRoman"/>
      <w:lvlText w:val="%6."/>
      <w:lvlJc w:val="right"/>
      <w:pPr>
        <w:ind w:left="5168" w:hanging="180"/>
      </w:pPr>
    </w:lvl>
    <w:lvl w:ilvl="6" w:tplc="0419000F" w:tentative="1">
      <w:start w:val="1"/>
      <w:numFmt w:val="decimal"/>
      <w:lvlText w:val="%7."/>
      <w:lvlJc w:val="left"/>
      <w:pPr>
        <w:ind w:left="5888" w:hanging="360"/>
      </w:pPr>
    </w:lvl>
    <w:lvl w:ilvl="7" w:tplc="04190019" w:tentative="1">
      <w:start w:val="1"/>
      <w:numFmt w:val="lowerLetter"/>
      <w:lvlText w:val="%8."/>
      <w:lvlJc w:val="left"/>
      <w:pPr>
        <w:ind w:left="6608" w:hanging="360"/>
      </w:pPr>
    </w:lvl>
    <w:lvl w:ilvl="8" w:tplc="0419001B" w:tentative="1">
      <w:start w:val="1"/>
      <w:numFmt w:val="lowerRoman"/>
      <w:lvlText w:val="%9."/>
      <w:lvlJc w:val="right"/>
      <w:pPr>
        <w:ind w:left="7328" w:hanging="180"/>
      </w:pPr>
    </w:lvl>
  </w:abstractNum>
  <w:abstractNum w:abstractNumId="30" w15:restartNumberingAfterBreak="0">
    <w:nsid w:val="6AF15F36"/>
    <w:multiLevelType w:val="hybridMultilevel"/>
    <w:tmpl w:val="BDD66250"/>
    <w:lvl w:ilvl="0" w:tplc="B82E51C6">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31" w15:restartNumberingAfterBreak="0">
    <w:nsid w:val="73F84564"/>
    <w:multiLevelType w:val="multilevel"/>
    <w:tmpl w:val="9CCE2796"/>
    <w:lvl w:ilvl="0">
      <w:start w:val="1"/>
      <w:numFmt w:val="decimal"/>
      <w:lvlText w:val="%1."/>
      <w:lvlJc w:val="left"/>
      <w:pPr>
        <w:tabs>
          <w:tab w:val="num" w:pos="1440"/>
        </w:tabs>
        <w:ind w:left="1440" w:hanging="360"/>
      </w:pPr>
    </w:lvl>
    <w:lvl w:ilvl="1">
      <w:start w:val="1"/>
      <w:numFmt w:val="decimal"/>
      <w:lvlText w:val="1.%2."/>
      <w:lvlJc w:val="left"/>
      <w:pPr>
        <w:tabs>
          <w:tab w:val="num" w:pos="2160"/>
        </w:tabs>
        <w:ind w:left="2160" w:hanging="360"/>
      </w:pPr>
      <w:rPr>
        <w:rFonts w:hint="default"/>
      </w:rPr>
    </w:lvl>
    <w:lvl w:ilvl="2">
      <w:start w:val="1"/>
      <w:numFmt w:val="none"/>
      <w:lvlText w:val="18.1."/>
      <w:lvlJc w:val="left"/>
      <w:pPr>
        <w:tabs>
          <w:tab w:val="num" w:pos="3060"/>
        </w:tabs>
        <w:ind w:left="3060" w:hanging="360"/>
      </w:pPr>
      <w:rPr>
        <w:rFonts w:hint="default"/>
      </w:rPr>
    </w:lvl>
    <w:lvl w:ilvl="3">
      <w:start w:val="1"/>
      <w:numFmt w:val="decimal"/>
      <w:lvlText w:val="18.1.%4."/>
      <w:lvlJc w:val="left"/>
      <w:pPr>
        <w:tabs>
          <w:tab w:val="num" w:pos="3600"/>
        </w:tabs>
        <w:ind w:left="3600" w:hanging="360"/>
      </w:pPr>
      <w:rPr>
        <w:rFonts w:hint="default"/>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15:restartNumberingAfterBreak="0">
    <w:nsid w:val="754367AB"/>
    <w:multiLevelType w:val="multilevel"/>
    <w:tmpl w:val="9828CEA8"/>
    <w:lvl w:ilvl="0">
      <w:start w:val="1"/>
      <w:numFmt w:val="decimal"/>
      <w:lvlText w:val="%1."/>
      <w:lvlJc w:val="left"/>
      <w:pPr>
        <w:tabs>
          <w:tab w:val="num" w:pos="1440"/>
        </w:tabs>
        <w:ind w:left="1440" w:hanging="360"/>
      </w:pPr>
    </w:lvl>
    <w:lvl w:ilvl="1">
      <w:start w:val="1"/>
      <w:numFmt w:val="decimal"/>
      <w:lvlText w:val="1.%2."/>
      <w:lvlJc w:val="left"/>
      <w:pPr>
        <w:tabs>
          <w:tab w:val="num" w:pos="2160"/>
        </w:tabs>
        <w:ind w:left="2160" w:hanging="360"/>
      </w:pPr>
      <w:rPr>
        <w:rFonts w:hint="default"/>
      </w:rPr>
    </w:lvl>
    <w:lvl w:ilvl="2">
      <w:start w:val="1"/>
      <w:numFmt w:val="decimal"/>
      <w:lvlText w:val="18.%3."/>
      <w:lvlJc w:val="left"/>
      <w:pPr>
        <w:tabs>
          <w:tab w:val="num" w:pos="3060"/>
        </w:tabs>
        <w:ind w:left="3060" w:hanging="360"/>
      </w:pPr>
      <w:rPr>
        <w:rFonts w:hint="default"/>
      </w:rPr>
    </w:lvl>
    <w:lvl w:ilvl="3">
      <w:start w:val="1"/>
      <w:numFmt w:val="decimal"/>
      <w:lvlText w:val="18.1.%4."/>
      <w:lvlJc w:val="left"/>
      <w:pPr>
        <w:tabs>
          <w:tab w:val="num" w:pos="3600"/>
        </w:tabs>
        <w:ind w:left="3600" w:hanging="360"/>
      </w:pPr>
      <w:rPr>
        <w:rFonts w:hint="default"/>
      </w:rPr>
    </w:lvl>
    <w:lvl w:ilvl="4">
      <w:start w:val="1"/>
      <w:numFmt w:val="decimal"/>
      <w:lvlText w:val="18.2.%5."/>
      <w:lvlJc w:val="left"/>
      <w:pPr>
        <w:tabs>
          <w:tab w:val="num" w:pos="4320"/>
        </w:tabs>
        <w:ind w:left="4320" w:hanging="360"/>
      </w:pPr>
      <w:rPr>
        <w:rFonts w:hint="default"/>
      </w:rPr>
    </w:lvl>
    <w:lvl w:ilvl="5">
      <w:start w:val="1"/>
      <w:numFmt w:val="decimal"/>
      <w:lvlText w:val="20.%6."/>
      <w:lvlJc w:val="left"/>
      <w:pPr>
        <w:tabs>
          <w:tab w:val="num" w:pos="5940"/>
        </w:tabs>
        <w:ind w:left="4860" w:firstLine="0"/>
      </w:pPr>
      <w:rPr>
        <w:rFonts w:hint="default"/>
      </w:rPr>
    </w:lvl>
    <w:lvl w:ilvl="6">
      <w:start w:val="1"/>
      <w:numFmt w:val="decimal"/>
      <w:lvlText w:val="22.%7."/>
      <w:lvlJc w:val="left"/>
      <w:pPr>
        <w:tabs>
          <w:tab w:val="num" w:pos="6180"/>
        </w:tabs>
        <w:ind w:left="6180" w:hanging="780"/>
      </w:pPr>
      <w:rPr>
        <w:rFonts w:ascii="Times New Roman" w:hAnsi="Times New Roman" w:hint="default"/>
        <w:b w:val="0"/>
        <w:i w:val="0"/>
        <w:sz w:val="28"/>
      </w:r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3" w15:restartNumberingAfterBreak="0">
    <w:nsid w:val="760F7F3C"/>
    <w:multiLevelType w:val="hybridMultilevel"/>
    <w:tmpl w:val="D152F4F4"/>
    <w:lvl w:ilvl="0" w:tplc="63287516">
      <w:start w:val="1"/>
      <w:numFmt w:val="decimal"/>
      <w:lvlText w:val="1.%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34" w15:restartNumberingAfterBreak="0">
    <w:nsid w:val="7E857AD1"/>
    <w:multiLevelType w:val="hybridMultilevel"/>
    <w:tmpl w:val="13E49434"/>
    <w:lvl w:ilvl="0" w:tplc="E3C8F38C">
      <w:start w:val="1"/>
      <w:numFmt w:val="decimal"/>
      <w:lvlText w:val="2.%1"/>
      <w:lvlJc w:val="left"/>
      <w:pPr>
        <w:ind w:left="1568" w:hanging="360"/>
      </w:pPr>
      <w:rPr>
        <w:rFonts w:hint="default"/>
      </w:rPr>
    </w:lvl>
    <w:lvl w:ilvl="1" w:tplc="04190019" w:tentative="1">
      <w:start w:val="1"/>
      <w:numFmt w:val="lowerLetter"/>
      <w:lvlText w:val="%2."/>
      <w:lvlJc w:val="left"/>
      <w:pPr>
        <w:ind w:left="2288" w:hanging="360"/>
      </w:pPr>
    </w:lvl>
    <w:lvl w:ilvl="2" w:tplc="0419001B" w:tentative="1">
      <w:start w:val="1"/>
      <w:numFmt w:val="lowerRoman"/>
      <w:lvlText w:val="%3."/>
      <w:lvlJc w:val="right"/>
      <w:pPr>
        <w:ind w:left="3008" w:hanging="180"/>
      </w:pPr>
    </w:lvl>
    <w:lvl w:ilvl="3" w:tplc="0419000F" w:tentative="1">
      <w:start w:val="1"/>
      <w:numFmt w:val="decimal"/>
      <w:lvlText w:val="%4."/>
      <w:lvlJc w:val="left"/>
      <w:pPr>
        <w:ind w:left="3728" w:hanging="360"/>
      </w:pPr>
    </w:lvl>
    <w:lvl w:ilvl="4" w:tplc="04190019" w:tentative="1">
      <w:start w:val="1"/>
      <w:numFmt w:val="lowerLetter"/>
      <w:lvlText w:val="%5."/>
      <w:lvlJc w:val="left"/>
      <w:pPr>
        <w:ind w:left="4448" w:hanging="360"/>
      </w:pPr>
    </w:lvl>
    <w:lvl w:ilvl="5" w:tplc="0419001B" w:tentative="1">
      <w:start w:val="1"/>
      <w:numFmt w:val="lowerRoman"/>
      <w:lvlText w:val="%6."/>
      <w:lvlJc w:val="right"/>
      <w:pPr>
        <w:ind w:left="5168" w:hanging="180"/>
      </w:pPr>
    </w:lvl>
    <w:lvl w:ilvl="6" w:tplc="0419000F" w:tentative="1">
      <w:start w:val="1"/>
      <w:numFmt w:val="decimal"/>
      <w:lvlText w:val="%7."/>
      <w:lvlJc w:val="left"/>
      <w:pPr>
        <w:ind w:left="5888" w:hanging="360"/>
      </w:pPr>
    </w:lvl>
    <w:lvl w:ilvl="7" w:tplc="04190019" w:tentative="1">
      <w:start w:val="1"/>
      <w:numFmt w:val="lowerLetter"/>
      <w:lvlText w:val="%8."/>
      <w:lvlJc w:val="left"/>
      <w:pPr>
        <w:ind w:left="6608" w:hanging="360"/>
      </w:pPr>
    </w:lvl>
    <w:lvl w:ilvl="8" w:tplc="0419001B" w:tentative="1">
      <w:start w:val="1"/>
      <w:numFmt w:val="lowerRoman"/>
      <w:lvlText w:val="%9."/>
      <w:lvlJc w:val="right"/>
      <w:pPr>
        <w:ind w:left="7328" w:hanging="180"/>
      </w:pPr>
    </w:lvl>
  </w:abstractNum>
  <w:abstractNum w:abstractNumId="35" w15:restartNumberingAfterBreak="0">
    <w:nsid w:val="7EED2D46"/>
    <w:multiLevelType w:val="multilevel"/>
    <w:tmpl w:val="B4DE58C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7F8D25E3"/>
    <w:multiLevelType w:val="multilevel"/>
    <w:tmpl w:val="7098FBEE"/>
    <w:lvl w:ilvl="0">
      <w:start w:val="1"/>
      <w:numFmt w:val="decimal"/>
      <w:lvlText w:val="1.%1"/>
      <w:lvlJc w:val="left"/>
      <w:pPr>
        <w:tabs>
          <w:tab w:val="num" w:pos="1080"/>
        </w:tabs>
        <w:ind w:left="1080" w:hanging="360"/>
      </w:pPr>
      <w:rPr>
        <w:rFonts w:hint="default"/>
      </w:rPr>
    </w:lvl>
    <w:lvl w:ilvl="1">
      <w:start w:val="1"/>
      <w:numFmt w:val="decimal"/>
      <w:lvlText w:val="%14.%2."/>
      <w:lvlJc w:val="left"/>
      <w:pPr>
        <w:tabs>
          <w:tab w:val="num" w:pos="792"/>
        </w:tabs>
        <w:ind w:left="792" w:hanging="432"/>
      </w:pPr>
      <w:rPr>
        <w:rFonts w:hint="default"/>
      </w:rPr>
    </w:lvl>
    <w:lvl w:ilvl="2">
      <w:start w:val="1"/>
      <w:numFmt w:val="decimal"/>
      <w:lvlText w:val="4.%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26"/>
  </w:num>
  <w:num w:numId="3">
    <w:abstractNumId w:val="13"/>
  </w:num>
  <w:num w:numId="4">
    <w:abstractNumId w:val="14"/>
  </w:num>
  <w:num w:numId="5">
    <w:abstractNumId w:val="25"/>
  </w:num>
  <w:num w:numId="6">
    <w:abstractNumId w:val="16"/>
  </w:num>
  <w:num w:numId="7">
    <w:abstractNumId w:val="8"/>
  </w:num>
  <w:num w:numId="8">
    <w:abstractNumId w:val="18"/>
  </w:num>
  <w:num w:numId="9">
    <w:abstractNumId w:val="23"/>
  </w:num>
  <w:num w:numId="10">
    <w:abstractNumId w:val="27"/>
  </w:num>
  <w:num w:numId="11">
    <w:abstractNumId w:val="31"/>
  </w:num>
  <w:num w:numId="12">
    <w:abstractNumId w:val="32"/>
  </w:num>
  <w:num w:numId="13">
    <w:abstractNumId w:val="19"/>
  </w:num>
  <w:num w:numId="14">
    <w:abstractNumId w:val="30"/>
  </w:num>
  <w:num w:numId="15">
    <w:abstractNumId w:val="2"/>
  </w:num>
  <w:num w:numId="16">
    <w:abstractNumId w:val="22"/>
  </w:num>
  <w:num w:numId="17">
    <w:abstractNumId w:val="1"/>
  </w:num>
  <w:num w:numId="18">
    <w:abstractNumId w:val="9"/>
  </w:num>
  <w:num w:numId="19">
    <w:abstractNumId w:val="5"/>
  </w:num>
  <w:num w:numId="20">
    <w:abstractNumId w:val="35"/>
  </w:num>
  <w:num w:numId="21">
    <w:abstractNumId w:val="6"/>
  </w:num>
  <w:num w:numId="22">
    <w:abstractNumId w:val="11"/>
  </w:num>
  <w:num w:numId="23">
    <w:abstractNumId w:val="3"/>
  </w:num>
  <w:num w:numId="24">
    <w:abstractNumId w:val="20"/>
  </w:num>
  <w:num w:numId="25">
    <w:abstractNumId w:val="17"/>
  </w:num>
  <w:num w:numId="26">
    <w:abstractNumId w:val="12"/>
  </w:num>
  <w:num w:numId="27">
    <w:abstractNumId w:val="4"/>
  </w:num>
  <w:num w:numId="28">
    <w:abstractNumId w:val="29"/>
  </w:num>
  <w:num w:numId="29">
    <w:abstractNumId w:val="7"/>
  </w:num>
  <w:num w:numId="30">
    <w:abstractNumId w:val="21"/>
  </w:num>
  <w:num w:numId="31">
    <w:abstractNumId w:val="34"/>
  </w:num>
  <w:num w:numId="32">
    <w:abstractNumId w:val="28"/>
  </w:num>
  <w:num w:numId="33">
    <w:abstractNumId w:val="24"/>
  </w:num>
  <w:num w:numId="34">
    <w:abstractNumId w:val="33"/>
  </w:num>
  <w:num w:numId="35">
    <w:abstractNumId w:val="36"/>
  </w:num>
  <w:num w:numId="36">
    <w:abstractNumId w:val="15"/>
  </w:num>
  <w:num w:numId="3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92"/>
    <w:rsid w:val="0000252B"/>
    <w:rsid w:val="000031F2"/>
    <w:rsid w:val="00003561"/>
    <w:rsid w:val="00003A03"/>
    <w:rsid w:val="00004C3E"/>
    <w:rsid w:val="0000516C"/>
    <w:rsid w:val="0000575E"/>
    <w:rsid w:val="000059C7"/>
    <w:rsid w:val="00005E08"/>
    <w:rsid w:val="000062C8"/>
    <w:rsid w:val="00007782"/>
    <w:rsid w:val="0000786B"/>
    <w:rsid w:val="000104CE"/>
    <w:rsid w:val="00013B7B"/>
    <w:rsid w:val="000147CC"/>
    <w:rsid w:val="0001774F"/>
    <w:rsid w:val="00017B23"/>
    <w:rsid w:val="000206B1"/>
    <w:rsid w:val="00021C93"/>
    <w:rsid w:val="0002261F"/>
    <w:rsid w:val="00022BEC"/>
    <w:rsid w:val="00022C9D"/>
    <w:rsid w:val="000257FA"/>
    <w:rsid w:val="00026DD3"/>
    <w:rsid w:val="00030825"/>
    <w:rsid w:val="00032659"/>
    <w:rsid w:val="000331DC"/>
    <w:rsid w:val="0003590A"/>
    <w:rsid w:val="00036633"/>
    <w:rsid w:val="00036AF1"/>
    <w:rsid w:val="00036E35"/>
    <w:rsid w:val="00040057"/>
    <w:rsid w:val="0004024A"/>
    <w:rsid w:val="0004055C"/>
    <w:rsid w:val="00043A9B"/>
    <w:rsid w:val="00043C4C"/>
    <w:rsid w:val="00046E40"/>
    <w:rsid w:val="000544E2"/>
    <w:rsid w:val="000564D9"/>
    <w:rsid w:val="0005669B"/>
    <w:rsid w:val="00056B7E"/>
    <w:rsid w:val="00057EF7"/>
    <w:rsid w:val="000613B7"/>
    <w:rsid w:val="0006389C"/>
    <w:rsid w:val="00064355"/>
    <w:rsid w:val="000669DE"/>
    <w:rsid w:val="00066BA6"/>
    <w:rsid w:val="00066BAA"/>
    <w:rsid w:val="000670B6"/>
    <w:rsid w:val="000707A3"/>
    <w:rsid w:val="00072E8E"/>
    <w:rsid w:val="0007396A"/>
    <w:rsid w:val="00073B0E"/>
    <w:rsid w:val="000742D0"/>
    <w:rsid w:val="0007543D"/>
    <w:rsid w:val="00075B04"/>
    <w:rsid w:val="0007689D"/>
    <w:rsid w:val="000805B6"/>
    <w:rsid w:val="0008124C"/>
    <w:rsid w:val="000823CA"/>
    <w:rsid w:val="000858AD"/>
    <w:rsid w:val="0009211E"/>
    <w:rsid w:val="0009469E"/>
    <w:rsid w:val="00094A7B"/>
    <w:rsid w:val="00095CBC"/>
    <w:rsid w:val="00095CE3"/>
    <w:rsid w:val="00096A83"/>
    <w:rsid w:val="000978DA"/>
    <w:rsid w:val="000A12D9"/>
    <w:rsid w:val="000A2471"/>
    <w:rsid w:val="000A32BE"/>
    <w:rsid w:val="000A332E"/>
    <w:rsid w:val="000A3AB2"/>
    <w:rsid w:val="000A400F"/>
    <w:rsid w:val="000A592A"/>
    <w:rsid w:val="000A6274"/>
    <w:rsid w:val="000A69FC"/>
    <w:rsid w:val="000A76D1"/>
    <w:rsid w:val="000B1B35"/>
    <w:rsid w:val="000B334A"/>
    <w:rsid w:val="000B43C0"/>
    <w:rsid w:val="000B5987"/>
    <w:rsid w:val="000B5B83"/>
    <w:rsid w:val="000B7263"/>
    <w:rsid w:val="000C1115"/>
    <w:rsid w:val="000C3AD8"/>
    <w:rsid w:val="000C4076"/>
    <w:rsid w:val="000C515E"/>
    <w:rsid w:val="000C5FB1"/>
    <w:rsid w:val="000C5FE5"/>
    <w:rsid w:val="000C784C"/>
    <w:rsid w:val="000D2B2E"/>
    <w:rsid w:val="000D51A3"/>
    <w:rsid w:val="000D57D3"/>
    <w:rsid w:val="000D6751"/>
    <w:rsid w:val="000E04E3"/>
    <w:rsid w:val="000F12B7"/>
    <w:rsid w:val="000F168A"/>
    <w:rsid w:val="000F3681"/>
    <w:rsid w:val="000F441E"/>
    <w:rsid w:val="000F72CE"/>
    <w:rsid w:val="00100413"/>
    <w:rsid w:val="00101B2C"/>
    <w:rsid w:val="00102741"/>
    <w:rsid w:val="00102F64"/>
    <w:rsid w:val="00103252"/>
    <w:rsid w:val="001041B1"/>
    <w:rsid w:val="001044C3"/>
    <w:rsid w:val="00107465"/>
    <w:rsid w:val="00107FB7"/>
    <w:rsid w:val="001138C7"/>
    <w:rsid w:val="00116AFB"/>
    <w:rsid w:val="0011764F"/>
    <w:rsid w:val="001229E6"/>
    <w:rsid w:val="00122BEB"/>
    <w:rsid w:val="001244C8"/>
    <w:rsid w:val="00127FD0"/>
    <w:rsid w:val="001304AF"/>
    <w:rsid w:val="0013127D"/>
    <w:rsid w:val="00133A82"/>
    <w:rsid w:val="00133E84"/>
    <w:rsid w:val="00137E25"/>
    <w:rsid w:val="00137EF0"/>
    <w:rsid w:val="001423F8"/>
    <w:rsid w:val="00145110"/>
    <w:rsid w:val="001462C1"/>
    <w:rsid w:val="00146509"/>
    <w:rsid w:val="00146719"/>
    <w:rsid w:val="001474EE"/>
    <w:rsid w:val="001505E4"/>
    <w:rsid w:val="00152CBF"/>
    <w:rsid w:val="0015397D"/>
    <w:rsid w:val="001572B6"/>
    <w:rsid w:val="00157A0D"/>
    <w:rsid w:val="00161112"/>
    <w:rsid w:val="0016600E"/>
    <w:rsid w:val="0016661A"/>
    <w:rsid w:val="001671EE"/>
    <w:rsid w:val="001731E2"/>
    <w:rsid w:val="00175534"/>
    <w:rsid w:val="00180465"/>
    <w:rsid w:val="00180893"/>
    <w:rsid w:val="001827B8"/>
    <w:rsid w:val="00182A98"/>
    <w:rsid w:val="0018381C"/>
    <w:rsid w:val="00184B3D"/>
    <w:rsid w:val="00190DB6"/>
    <w:rsid w:val="0019200E"/>
    <w:rsid w:val="001923F7"/>
    <w:rsid w:val="001927EB"/>
    <w:rsid w:val="001929B2"/>
    <w:rsid w:val="001951BE"/>
    <w:rsid w:val="0019654C"/>
    <w:rsid w:val="001965A0"/>
    <w:rsid w:val="001A1E2D"/>
    <w:rsid w:val="001A46E9"/>
    <w:rsid w:val="001A6FFB"/>
    <w:rsid w:val="001A7895"/>
    <w:rsid w:val="001A7C8C"/>
    <w:rsid w:val="001B2022"/>
    <w:rsid w:val="001B3A01"/>
    <w:rsid w:val="001B3A91"/>
    <w:rsid w:val="001B46F4"/>
    <w:rsid w:val="001B504A"/>
    <w:rsid w:val="001B6F94"/>
    <w:rsid w:val="001B7409"/>
    <w:rsid w:val="001B7BBB"/>
    <w:rsid w:val="001C31D0"/>
    <w:rsid w:val="001C4556"/>
    <w:rsid w:val="001C5DD0"/>
    <w:rsid w:val="001D1461"/>
    <w:rsid w:val="001D26E1"/>
    <w:rsid w:val="001D721F"/>
    <w:rsid w:val="001E22D3"/>
    <w:rsid w:val="001E2D4E"/>
    <w:rsid w:val="001E4237"/>
    <w:rsid w:val="001E42B6"/>
    <w:rsid w:val="001E4C73"/>
    <w:rsid w:val="001E6231"/>
    <w:rsid w:val="001E7424"/>
    <w:rsid w:val="001E7E74"/>
    <w:rsid w:val="001E7F5D"/>
    <w:rsid w:val="001F4AA1"/>
    <w:rsid w:val="001F5237"/>
    <w:rsid w:val="001F6461"/>
    <w:rsid w:val="001F7A21"/>
    <w:rsid w:val="001F7C54"/>
    <w:rsid w:val="002009E3"/>
    <w:rsid w:val="0020123A"/>
    <w:rsid w:val="00201385"/>
    <w:rsid w:val="00201F49"/>
    <w:rsid w:val="0020700D"/>
    <w:rsid w:val="00207789"/>
    <w:rsid w:val="0021098A"/>
    <w:rsid w:val="00210CBE"/>
    <w:rsid w:val="0021157E"/>
    <w:rsid w:val="00211D6F"/>
    <w:rsid w:val="00212E1E"/>
    <w:rsid w:val="00215601"/>
    <w:rsid w:val="00217E87"/>
    <w:rsid w:val="00220A9C"/>
    <w:rsid w:val="00224442"/>
    <w:rsid w:val="00227529"/>
    <w:rsid w:val="00231172"/>
    <w:rsid w:val="002336EC"/>
    <w:rsid w:val="002341AA"/>
    <w:rsid w:val="002356CC"/>
    <w:rsid w:val="002360D8"/>
    <w:rsid w:val="002366E9"/>
    <w:rsid w:val="002373B9"/>
    <w:rsid w:val="00240DA4"/>
    <w:rsid w:val="00244FFA"/>
    <w:rsid w:val="00245277"/>
    <w:rsid w:val="00245CD7"/>
    <w:rsid w:val="00245D12"/>
    <w:rsid w:val="00255532"/>
    <w:rsid w:val="00256998"/>
    <w:rsid w:val="002610CA"/>
    <w:rsid w:val="0026533A"/>
    <w:rsid w:val="00265B47"/>
    <w:rsid w:val="00265B56"/>
    <w:rsid w:val="002660EF"/>
    <w:rsid w:val="002661EA"/>
    <w:rsid w:val="00270A7B"/>
    <w:rsid w:val="00271757"/>
    <w:rsid w:val="00272B2A"/>
    <w:rsid w:val="00273267"/>
    <w:rsid w:val="00274133"/>
    <w:rsid w:val="00275713"/>
    <w:rsid w:val="0028002F"/>
    <w:rsid w:val="00280467"/>
    <w:rsid w:val="00281203"/>
    <w:rsid w:val="00282BC9"/>
    <w:rsid w:val="00283803"/>
    <w:rsid w:val="00287253"/>
    <w:rsid w:val="00290E0A"/>
    <w:rsid w:val="0029181B"/>
    <w:rsid w:val="00291FD1"/>
    <w:rsid w:val="002923A6"/>
    <w:rsid w:val="00292D71"/>
    <w:rsid w:val="0029362F"/>
    <w:rsid w:val="00293905"/>
    <w:rsid w:val="00294D4E"/>
    <w:rsid w:val="00295810"/>
    <w:rsid w:val="002959A3"/>
    <w:rsid w:val="00297BC8"/>
    <w:rsid w:val="002A097F"/>
    <w:rsid w:val="002A1750"/>
    <w:rsid w:val="002A39D9"/>
    <w:rsid w:val="002A6210"/>
    <w:rsid w:val="002A7722"/>
    <w:rsid w:val="002B4404"/>
    <w:rsid w:val="002B521D"/>
    <w:rsid w:val="002B628F"/>
    <w:rsid w:val="002B735B"/>
    <w:rsid w:val="002B786C"/>
    <w:rsid w:val="002C12B0"/>
    <w:rsid w:val="002C12DB"/>
    <w:rsid w:val="002C1316"/>
    <w:rsid w:val="002C1FCA"/>
    <w:rsid w:val="002C2F68"/>
    <w:rsid w:val="002C4A10"/>
    <w:rsid w:val="002C4A96"/>
    <w:rsid w:val="002C5BFA"/>
    <w:rsid w:val="002C5E18"/>
    <w:rsid w:val="002C7B32"/>
    <w:rsid w:val="002C7DF1"/>
    <w:rsid w:val="002D05BD"/>
    <w:rsid w:val="002D0736"/>
    <w:rsid w:val="002D3549"/>
    <w:rsid w:val="002D393F"/>
    <w:rsid w:val="002D417D"/>
    <w:rsid w:val="002D449E"/>
    <w:rsid w:val="002D5022"/>
    <w:rsid w:val="002D5AA2"/>
    <w:rsid w:val="002D62E3"/>
    <w:rsid w:val="002E002C"/>
    <w:rsid w:val="002E5D47"/>
    <w:rsid w:val="002E61B7"/>
    <w:rsid w:val="002E69B4"/>
    <w:rsid w:val="002E6A5E"/>
    <w:rsid w:val="002E7059"/>
    <w:rsid w:val="002E7346"/>
    <w:rsid w:val="002E76D9"/>
    <w:rsid w:val="002E7BD1"/>
    <w:rsid w:val="002F0856"/>
    <w:rsid w:val="002F2137"/>
    <w:rsid w:val="002F23F4"/>
    <w:rsid w:val="002F26DC"/>
    <w:rsid w:val="002F31AB"/>
    <w:rsid w:val="002F3896"/>
    <w:rsid w:val="002F390E"/>
    <w:rsid w:val="003017F1"/>
    <w:rsid w:val="003019F4"/>
    <w:rsid w:val="00303B2D"/>
    <w:rsid w:val="00304599"/>
    <w:rsid w:val="003057DE"/>
    <w:rsid w:val="0031099F"/>
    <w:rsid w:val="00310D9A"/>
    <w:rsid w:val="00313CA7"/>
    <w:rsid w:val="003168BC"/>
    <w:rsid w:val="00320372"/>
    <w:rsid w:val="0032096D"/>
    <w:rsid w:val="00321386"/>
    <w:rsid w:val="003219DB"/>
    <w:rsid w:val="0032419A"/>
    <w:rsid w:val="00326649"/>
    <w:rsid w:val="00327041"/>
    <w:rsid w:val="00330241"/>
    <w:rsid w:val="003304D4"/>
    <w:rsid w:val="00331CCF"/>
    <w:rsid w:val="00332D0F"/>
    <w:rsid w:val="003344FF"/>
    <w:rsid w:val="00334AA2"/>
    <w:rsid w:val="00337AA2"/>
    <w:rsid w:val="00337DAE"/>
    <w:rsid w:val="00341E29"/>
    <w:rsid w:val="00342F43"/>
    <w:rsid w:val="00343541"/>
    <w:rsid w:val="00343DF1"/>
    <w:rsid w:val="00344496"/>
    <w:rsid w:val="00345A44"/>
    <w:rsid w:val="00351132"/>
    <w:rsid w:val="003515D7"/>
    <w:rsid w:val="0035571D"/>
    <w:rsid w:val="00355A71"/>
    <w:rsid w:val="00357C85"/>
    <w:rsid w:val="00362F94"/>
    <w:rsid w:val="003724CA"/>
    <w:rsid w:val="003735D3"/>
    <w:rsid w:val="003739D3"/>
    <w:rsid w:val="0037604D"/>
    <w:rsid w:val="003762BF"/>
    <w:rsid w:val="00376BB9"/>
    <w:rsid w:val="003825C3"/>
    <w:rsid w:val="00382984"/>
    <w:rsid w:val="003868BF"/>
    <w:rsid w:val="00387163"/>
    <w:rsid w:val="003874FD"/>
    <w:rsid w:val="00387A4E"/>
    <w:rsid w:val="003901E7"/>
    <w:rsid w:val="00392361"/>
    <w:rsid w:val="00393247"/>
    <w:rsid w:val="00394B37"/>
    <w:rsid w:val="003954A0"/>
    <w:rsid w:val="003A0877"/>
    <w:rsid w:val="003A4DD6"/>
    <w:rsid w:val="003A4FC0"/>
    <w:rsid w:val="003A6DCE"/>
    <w:rsid w:val="003B0962"/>
    <w:rsid w:val="003B1BA0"/>
    <w:rsid w:val="003B3644"/>
    <w:rsid w:val="003B429F"/>
    <w:rsid w:val="003B4311"/>
    <w:rsid w:val="003B61D7"/>
    <w:rsid w:val="003B678D"/>
    <w:rsid w:val="003B7A52"/>
    <w:rsid w:val="003B7D6C"/>
    <w:rsid w:val="003C0E39"/>
    <w:rsid w:val="003C2CA7"/>
    <w:rsid w:val="003C3201"/>
    <w:rsid w:val="003C508D"/>
    <w:rsid w:val="003D261A"/>
    <w:rsid w:val="003D333B"/>
    <w:rsid w:val="003E0F92"/>
    <w:rsid w:val="003E261C"/>
    <w:rsid w:val="003E422C"/>
    <w:rsid w:val="003E468B"/>
    <w:rsid w:val="003E548E"/>
    <w:rsid w:val="003E57F7"/>
    <w:rsid w:val="003E6660"/>
    <w:rsid w:val="003E7E03"/>
    <w:rsid w:val="003F089B"/>
    <w:rsid w:val="003F157F"/>
    <w:rsid w:val="003F1B36"/>
    <w:rsid w:val="003F5A0E"/>
    <w:rsid w:val="003F720F"/>
    <w:rsid w:val="0040023F"/>
    <w:rsid w:val="00400BAC"/>
    <w:rsid w:val="00400C75"/>
    <w:rsid w:val="00401A6B"/>
    <w:rsid w:val="0040383D"/>
    <w:rsid w:val="004038DA"/>
    <w:rsid w:val="00403C55"/>
    <w:rsid w:val="00404029"/>
    <w:rsid w:val="00405146"/>
    <w:rsid w:val="0040587A"/>
    <w:rsid w:val="004063E4"/>
    <w:rsid w:val="0040721F"/>
    <w:rsid w:val="00407248"/>
    <w:rsid w:val="004078E9"/>
    <w:rsid w:val="004079A8"/>
    <w:rsid w:val="004123E4"/>
    <w:rsid w:val="004135FD"/>
    <w:rsid w:val="00415364"/>
    <w:rsid w:val="004154EB"/>
    <w:rsid w:val="00415998"/>
    <w:rsid w:val="00421056"/>
    <w:rsid w:val="004210AD"/>
    <w:rsid w:val="00424754"/>
    <w:rsid w:val="00426CDC"/>
    <w:rsid w:val="00426F98"/>
    <w:rsid w:val="0042754F"/>
    <w:rsid w:val="0043220C"/>
    <w:rsid w:val="00432498"/>
    <w:rsid w:val="004353D6"/>
    <w:rsid w:val="00436160"/>
    <w:rsid w:val="00437F71"/>
    <w:rsid w:val="004418A6"/>
    <w:rsid w:val="00441CAC"/>
    <w:rsid w:val="004436EA"/>
    <w:rsid w:val="00444E4F"/>
    <w:rsid w:val="004474AB"/>
    <w:rsid w:val="00447F4B"/>
    <w:rsid w:val="00451891"/>
    <w:rsid w:val="00452327"/>
    <w:rsid w:val="004523C4"/>
    <w:rsid w:val="00452B01"/>
    <w:rsid w:val="00452F66"/>
    <w:rsid w:val="00453BBB"/>
    <w:rsid w:val="00454974"/>
    <w:rsid w:val="004600C1"/>
    <w:rsid w:val="0046017A"/>
    <w:rsid w:val="00460B5F"/>
    <w:rsid w:val="00463256"/>
    <w:rsid w:val="0046376B"/>
    <w:rsid w:val="0046395B"/>
    <w:rsid w:val="00463CA3"/>
    <w:rsid w:val="00463CC4"/>
    <w:rsid w:val="00471A16"/>
    <w:rsid w:val="004737C9"/>
    <w:rsid w:val="00473E10"/>
    <w:rsid w:val="00473F24"/>
    <w:rsid w:val="004774C5"/>
    <w:rsid w:val="00477AA2"/>
    <w:rsid w:val="004812A4"/>
    <w:rsid w:val="0048521A"/>
    <w:rsid w:val="00485DDC"/>
    <w:rsid w:val="00487865"/>
    <w:rsid w:val="00491248"/>
    <w:rsid w:val="00491A20"/>
    <w:rsid w:val="004941D3"/>
    <w:rsid w:val="004947AF"/>
    <w:rsid w:val="00496420"/>
    <w:rsid w:val="004A1A59"/>
    <w:rsid w:val="004A26E1"/>
    <w:rsid w:val="004A3949"/>
    <w:rsid w:val="004A3D2F"/>
    <w:rsid w:val="004A5E08"/>
    <w:rsid w:val="004A6801"/>
    <w:rsid w:val="004A7F3D"/>
    <w:rsid w:val="004B1C76"/>
    <w:rsid w:val="004B1D9D"/>
    <w:rsid w:val="004B4B44"/>
    <w:rsid w:val="004B6130"/>
    <w:rsid w:val="004B707A"/>
    <w:rsid w:val="004B73DF"/>
    <w:rsid w:val="004C64CC"/>
    <w:rsid w:val="004C64F7"/>
    <w:rsid w:val="004D10A4"/>
    <w:rsid w:val="004D14E4"/>
    <w:rsid w:val="004D1BDF"/>
    <w:rsid w:val="004D4991"/>
    <w:rsid w:val="004D62BD"/>
    <w:rsid w:val="004E0AC6"/>
    <w:rsid w:val="004E2DBE"/>
    <w:rsid w:val="004E353E"/>
    <w:rsid w:val="004E5521"/>
    <w:rsid w:val="004E6663"/>
    <w:rsid w:val="004E6C84"/>
    <w:rsid w:val="004E7993"/>
    <w:rsid w:val="004F11FF"/>
    <w:rsid w:val="004F1AFF"/>
    <w:rsid w:val="004F1D84"/>
    <w:rsid w:val="004F2197"/>
    <w:rsid w:val="004F2671"/>
    <w:rsid w:val="004F32BC"/>
    <w:rsid w:val="004F3DEA"/>
    <w:rsid w:val="004F4429"/>
    <w:rsid w:val="004F4A31"/>
    <w:rsid w:val="004F5E58"/>
    <w:rsid w:val="004F6070"/>
    <w:rsid w:val="004F628F"/>
    <w:rsid w:val="004F6700"/>
    <w:rsid w:val="004F749B"/>
    <w:rsid w:val="004F7567"/>
    <w:rsid w:val="00500F54"/>
    <w:rsid w:val="005010DC"/>
    <w:rsid w:val="005015DA"/>
    <w:rsid w:val="00501A8A"/>
    <w:rsid w:val="00502749"/>
    <w:rsid w:val="00503B74"/>
    <w:rsid w:val="0050424B"/>
    <w:rsid w:val="00504CA8"/>
    <w:rsid w:val="005057F3"/>
    <w:rsid w:val="00510E40"/>
    <w:rsid w:val="0051143D"/>
    <w:rsid w:val="005121B8"/>
    <w:rsid w:val="005129EC"/>
    <w:rsid w:val="0051468F"/>
    <w:rsid w:val="005160D7"/>
    <w:rsid w:val="00521107"/>
    <w:rsid w:val="00521D9F"/>
    <w:rsid w:val="00522E28"/>
    <w:rsid w:val="00523465"/>
    <w:rsid w:val="00523840"/>
    <w:rsid w:val="005258EC"/>
    <w:rsid w:val="005271E6"/>
    <w:rsid w:val="005272F3"/>
    <w:rsid w:val="00530B43"/>
    <w:rsid w:val="00530B6E"/>
    <w:rsid w:val="005334A8"/>
    <w:rsid w:val="005373AB"/>
    <w:rsid w:val="00537662"/>
    <w:rsid w:val="00537B07"/>
    <w:rsid w:val="00542B1A"/>
    <w:rsid w:val="005448E7"/>
    <w:rsid w:val="0054751F"/>
    <w:rsid w:val="00547911"/>
    <w:rsid w:val="00550728"/>
    <w:rsid w:val="00550FD4"/>
    <w:rsid w:val="0055118A"/>
    <w:rsid w:val="00553F08"/>
    <w:rsid w:val="005561EE"/>
    <w:rsid w:val="005563A0"/>
    <w:rsid w:val="0055654E"/>
    <w:rsid w:val="00557896"/>
    <w:rsid w:val="005607B7"/>
    <w:rsid w:val="0056119A"/>
    <w:rsid w:val="005635F3"/>
    <w:rsid w:val="005643F2"/>
    <w:rsid w:val="0056545D"/>
    <w:rsid w:val="00565607"/>
    <w:rsid w:val="00565A54"/>
    <w:rsid w:val="00565DCE"/>
    <w:rsid w:val="00567568"/>
    <w:rsid w:val="005677A2"/>
    <w:rsid w:val="00572CAD"/>
    <w:rsid w:val="00574127"/>
    <w:rsid w:val="00574DBA"/>
    <w:rsid w:val="0057504D"/>
    <w:rsid w:val="00575D25"/>
    <w:rsid w:val="00577498"/>
    <w:rsid w:val="00580450"/>
    <w:rsid w:val="00581CAE"/>
    <w:rsid w:val="00581CFB"/>
    <w:rsid w:val="00582591"/>
    <w:rsid w:val="00582C97"/>
    <w:rsid w:val="00585006"/>
    <w:rsid w:val="0058673E"/>
    <w:rsid w:val="005871FC"/>
    <w:rsid w:val="0059032D"/>
    <w:rsid w:val="00590741"/>
    <w:rsid w:val="0059362E"/>
    <w:rsid w:val="00595670"/>
    <w:rsid w:val="005A0742"/>
    <w:rsid w:val="005A154E"/>
    <w:rsid w:val="005A1749"/>
    <w:rsid w:val="005A1FD7"/>
    <w:rsid w:val="005A21CF"/>
    <w:rsid w:val="005A318F"/>
    <w:rsid w:val="005A3450"/>
    <w:rsid w:val="005A4BF7"/>
    <w:rsid w:val="005B08B2"/>
    <w:rsid w:val="005B19D2"/>
    <w:rsid w:val="005B2F3A"/>
    <w:rsid w:val="005B36DD"/>
    <w:rsid w:val="005B44BC"/>
    <w:rsid w:val="005B685B"/>
    <w:rsid w:val="005B6ED1"/>
    <w:rsid w:val="005B7114"/>
    <w:rsid w:val="005C2D39"/>
    <w:rsid w:val="005C435C"/>
    <w:rsid w:val="005C463B"/>
    <w:rsid w:val="005D0303"/>
    <w:rsid w:val="005D05B4"/>
    <w:rsid w:val="005D0F6E"/>
    <w:rsid w:val="005D13EF"/>
    <w:rsid w:val="005D342D"/>
    <w:rsid w:val="005D5EB5"/>
    <w:rsid w:val="005D6DC2"/>
    <w:rsid w:val="005E0A7E"/>
    <w:rsid w:val="005E2252"/>
    <w:rsid w:val="005E2EAC"/>
    <w:rsid w:val="005E3C90"/>
    <w:rsid w:val="005F0F82"/>
    <w:rsid w:val="005F2511"/>
    <w:rsid w:val="005F2AE6"/>
    <w:rsid w:val="005F2B01"/>
    <w:rsid w:val="005F30A7"/>
    <w:rsid w:val="005F46CE"/>
    <w:rsid w:val="005F4C71"/>
    <w:rsid w:val="005F666D"/>
    <w:rsid w:val="006039FC"/>
    <w:rsid w:val="00603A10"/>
    <w:rsid w:val="00604E67"/>
    <w:rsid w:val="00610BD2"/>
    <w:rsid w:val="00614E16"/>
    <w:rsid w:val="00616373"/>
    <w:rsid w:val="00617E17"/>
    <w:rsid w:val="0062142E"/>
    <w:rsid w:val="00621DD9"/>
    <w:rsid w:val="00622671"/>
    <w:rsid w:val="006262E6"/>
    <w:rsid w:val="00626410"/>
    <w:rsid w:val="0062689B"/>
    <w:rsid w:val="00627687"/>
    <w:rsid w:val="006336C0"/>
    <w:rsid w:val="006338E1"/>
    <w:rsid w:val="006356C3"/>
    <w:rsid w:val="0063667D"/>
    <w:rsid w:val="00637906"/>
    <w:rsid w:val="00637CE4"/>
    <w:rsid w:val="0064235E"/>
    <w:rsid w:val="00642915"/>
    <w:rsid w:val="0064451E"/>
    <w:rsid w:val="00645912"/>
    <w:rsid w:val="00645EEF"/>
    <w:rsid w:val="006468FA"/>
    <w:rsid w:val="006476D3"/>
    <w:rsid w:val="00654002"/>
    <w:rsid w:val="006554E5"/>
    <w:rsid w:val="0065565F"/>
    <w:rsid w:val="006559DF"/>
    <w:rsid w:val="00655AD0"/>
    <w:rsid w:val="00655E24"/>
    <w:rsid w:val="00664786"/>
    <w:rsid w:val="0066725C"/>
    <w:rsid w:val="00673C31"/>
    <w:rsid w:val="00675962"/>
    <w:rsid w:val="00681560"/>
    <w:rsid w:val="00683203"/>
    <w:rsid w:val="0068610E"/>
    <w:rsid w:val="00686604"/>
    <w:rsid w:val="00692617"/>
    <w:rsid w:val="00693B74"/>
    <w:rsid w:val="00693D27"/>
    <w:rsid w:val="00695987"/>
    <w:rsid w:val="00695A9D"/>
    <w:rsid w:val="00697EF4"/>
    <w:rsid w:val="006A0DC4"/>
    <w:rsid w:val="006A188E"/>
    <w:rsid w:val="006A2BF5"/>
    <w:rsid w:val="006A3EFE"/>
    <w:rsid w:val="006A3FB7"/>
    <w:rsid w:val="006A7F2F"/>
    <w:rsid w:val="006B1D25"/>
    <w:rsid w:val="006B710A"/>
    <w:rsid w:val="006C0095"/>
    <w:rsid w:val="006C07B1"/>
    <w:rsid w:val="006C193E"/>
    <w:rsid w:val="006C46E2"/>
    <w:rsid w:val="006C731E"/>
    <w:rsid w:val="006D0B55"/>
    <w:rsid w:val="006D0BFB"/>
    <w:rsid w:val="006D239B"/>
    <w:rsid w:val="006D2FB2"/>
    <w:rsid w:val="006D3EC4"/>
    <w:rsid w:val="006D414E"/>
    <w:rsid w:val="006D4ACA"/>
    <w:rsid w:val="006D5BE0"/>
    <w:rsid w:val="006E0518"/>
    <w:rsid w:val="006E1961"/>
    <w:rsid w:val="006E2627"/>
    <w:rsid w:val="006E37E2"/>
    <w:rsid w:val="006E42B5"/>
    <w:rsid w:val="006E489C"/>
    <w:rsid w:val="006E5B8B"/>
    <w:rsid w:val="006E6123"/>
    <w:rsid w:val="006E6AE1"/>
    <w:rsid w:val="006E6B0F"/>
    <w:rsid w:val="006E75DC"/>
    <w:rsid w:val="006E7FEC"/>
    <w:rsid w:val="006F0292"/>
    <w:rsid w:val="006F086A"/>
    <w:rsid w:val="006F12BA"/>
    <w:rsid w:val="006F55BE"/>
    <w:rsid w:val="006F594F"/>
    <w:rsid w:val="006F6D2F"/>
    <w:rsid w:val="00700D33"/>
    <w:rsid w:val="00701AE5"/>
    <w:rsid w:val="0070288E"/>
    <w:rsid w:val="007059DF"/>
    <w:rsid w:val="00706526"/>
    <w:rsid w:val="00707FD9"/>
    <w:rsid w:val="0071015A"/>
    <w:rsid w:val="0071173E"/>
    <w:rsid w:val="007124DB"/>
    <w:rsid w:val="00715F98"/>
    <w:rsid w:val="00716C49"/>
    <w:rsid w:val="00717D58"/>
    <w:rsid w:val="00717F15"/>
    <w:rsid w:val="0072021D"/>
    <w:rsid w:val="007248BF"/>
    <w:rsid w:val="00726A62"/>
    <w:rsid w:val="00727B2C"/>
    <w:rsid w:val="007312F1"/>
    <w:rsid w:val="00731601"/>
    <w:rsid w:val="007316C5"/>
    <w:rsid w:val="0073184D"/>
    <w:rsid w:val="00731B5A"/>
    <w:rsid w:val="00733EE6"/>
    <w:rsid w:val="00741AE1"/>
    <w:rsid w:val="007440C3"/>
    <w:rsid w:val="0074456C"/>
    <w:rsid w:val="00744CFF"/>
    <w:rsid w:val="00745517"/>
    <w:rsid w:val="007476FB"/>
    <w:rsid w:val="00747808"/>
    <w:rsid w:val="00753006"/>
    <w:rsid w:val="00753AF3"/>
    <w:rsid w:val="007559C5"/>
    <w:rsid w:val="00756165"/>
    <w:rsid w:val="00756428"/>
    <w:rsid w:val="0075648F"/>
    <w:rsid w:val="00756B56"/>
    <w:rsid w:val="00756DE4"/>
    <w:rsid w:val="00760785"/>
    <w:rsid w:val="0076142F"/>
    <w:rsid w:val="00763003"/>
    <w:rsid w:val="0076302E"/>
    <w:rsid w:val="007679DB"/>
    <w:rsid w:val="00767FFC"/>
    <w:rsid w:val="0077046A"/>
    <w:rsid w:val="00770EFD"/>
    <w:rsid w:val="007724C1"/>
    <w:rsid w:val="007759A2"/>
    <w:rsid w:val="00775F0D"/>
    <w:rsid w:val="007804FD"/>
    <w:rsid w:val="00783742"/>
    <w:rsid w:val="007845C2"/>
    <w:rsid w:val="007860DF"/>
    <w:rsid w:val="00787F05"/>
    <w:rsid w:val="0079256F"/>
    <w:rsid w:val="007926DE"/>
    <w:rsid w:val="00792D74"/>
    <w:rsid w:val="00793296"/>
    <w:rsid w:val="00794B80"/>
    <w:rsid w:val="007956FE"/>
    <w:rsid w:val="00795E30"/>
    <w:rsid w:val="007968BA"/>
    <w:rsid w:val="00797946"/>
    <w:rsid w:val="007A60EF"/>
    <w:rsid w:val="007A7064"/>
    <w:rsid w:val="007A70DB"/>
    <w:rsid w:val="007B14B8"/>
    <w:rsid w:val="007B1D12"/>
    <w:rsid w:val="007B424D"/>
    <w:rsid w:val="007B434D"/>
    <w:rsid w:val="007B53A6"/>
    <w:rsid w:val="007B7EBD"/>
    <w:rsid w:val="007C09D4"/>
    <w:rsid w:val="007C1AA1"/>
    <w:rsid w:val="007C1BB3"/>
    <w:rsid w:val="007C422C"/>
    <w:rsid w:val="007C4B24"/>
    <w:rsid w:val="007D0853"/>
    <w:rsid w:val="007D152E"/>
    <w:rsid w:val="007D29A2"/>
    <w:rsid w:val="007D2BA3"/>
    <w:rsid w:val="007D3BA1"/>
    <w:rsid w:val="007D5A7A"/>
    <w:rsid w:val="007D61B4"/>
    <w:rsid w:val="007E0AAD"/>
    <w:rsid w:val="007E16A2"/>
    <w:rsid w:val="007E1BAF"/>
    <w:rsid w:val="007E20D1"/>
    <w:rsid w:val="007E3125"/>
    <w:rsid w:val="007E6527"/>
    <w:rsid w:val="007E7A9F"/>
    <w:rsid w:val="007F3568"/>
    <w:rsid w:val="007F3A81"/>
    <w:rsid w:val="007F4FEB"/>
    <w:rsid w:val="007F6C43"/>
    <w:rsid w:val="008036F5"/>
    <w:rsid w:val="00803A7A"/>
    <w:rsid w:val="0080440C"/>
    <w:rsid w:val="00805407"/>
    <w:rsid w:val="008059A5"/>
    <w:rsid w:val="008059E1"/>
    <w:rsid w:val="00807208"/>
    <w:rsid w:val="008108A7"/>
    <w:rsid w:val="00810B59"/>
    <w:rsid w:val="00810E05"/>
    <w:rsid w:val="00813465"/>
    <w:rsid w:val="00815605"/>
    <w:rsid w:val="00815CCC"/>
    <w:rsid w:val="00815E90"/>
    <w:rsid w:val="00815FEA"/>
    <w:rsid w:val="0082182E"/>
    <w:rsid w:val="00825088"/>
    <w:rsid w:val="008261EE"/>
    <w:rsid w:val="0082662D"/>
    <w:rsid w:val="00826D31"/>
    <w:rsid w:val="00826FEC"/>
    <w:rsid w:val="00827124"/>
    <w:rsid w:val="008273CA"/>
    <w:rsid w:val="00827FAC"/>
    <w:rsid w:val="008309F9"/>
    <w:rsid w:val="00833413"/>
    <w:rsid w:val="00834A1C"/>
    <w:rsid w:val="008378CD"/>
    <w:rsid w:val="008407B4"/>
    <w:rsid w:val="00841247"/>
    <w:rsid w:val="008418F9"/>
    <w:rsid w:val="00842712"/>
    <w:rsid w:val="00842744"/>
    <w:rsid w:val="0084278F"/>
    <w:rsid w:val="00842901"/>
    <w:rsid w:val="00842A63"/>
    <w:rsid w:val="00844D29"/>
    <w:rsid w:val="00845380"/>
    <w:rsid w:val="00850E85"/>
    <w:rsid w:val="008521CA"/>
    <w:rsid w:val="00852BFB"/>
    <w:rsid w:val="0085639C"/>
    <w:rsid w:val="00856FF2"/>
    <w:rsid w:val="00860C6A"/>
    <w:rsid w:val="00863BA6"/>
    <w:rsid w:val="00865DFD"/>
    <w:rsid w:val="00866500"/>
    <w:rsid w:val="00867726"/>
    <w:rsid w:val="008706DD"/>
    <w:rsid w:val="008742F5"/>
    <w:rsid w:val="00874AFC"/>
    <w:rsid w:val="00874C55"/>
    <w:rsid w:val="00876BD2"/>
    <w:rsid w:val="00876D53"/>
    <w:rsid w:val="0088093A"/>
    <w:rsid w:val="00880DDA"/>
    <w:rsid w:val="0088100B"/>
    <w:rsid w:val="00881702"/>
    <w:rsid w:val="00883449"/>
    <w:rsid w:val="0088363B"/>
    <w:rsid w:val="0088794D"/>
    <w:rsid w:val="00887AA9"/>
    <w:rsid w:val="00890550"/>
    <w:rsid w:val="00890A9D"/>
    <w:rsid w:val="0089461E"/>
    <w:rsid w:val="00894FC5"/>
    <w:rsid w:val="00895156"/>
    <w:rsid w:val="00895893"/>
    <w:rsid w:val="0089687D"/>
    <w:rsid w:val="00896D3E"/>
    <w:rsid w:val="00897355"/>
    <w:rsid w:val="00897D91"/>
    <w:rsid w:val="008A694C"/>
    <w:rsid w:val="008A69F2"/>
    <w:rsid w:val="008A79B7"/>
    <w:rsid w:val="008B1714"/>
    <w:rsid w:val="008B236C"/>
    <w:rsid w:val="008B2E85"/>
    <w:rsid w:val="008B3411"/>
    <w:rsid w:val="008B5074"/>
    <w:rsid w:val="008B5D28"/>
    <w:rsid w:val="008B60D1"/>
    <w:rsid w:val="008B73DD"/>
    <w:rsid w:val="008C3534"/>
    <w:rsid w:val="008C3FB6"/>
    <w:rsid w:val="008C3FE0"/>
    <w:rsid w:val="008C44C2"/>
    <w:rsid w:val="008C6CCA"/>
    <w:rsid w:val="008D1624"/>
    <w:rsid w:val="008D16E0"/>
    <w:rsid w:val="008D1FE1"/>
    <w:rsid w:val="008D2661"/>
    <w:rsid w:val="008D2E36"/>
    <w:rsid w:val="008D33DD"/>
    <w:rsid w:val="008E007B"/>
    <w:rsid w:val="008E4D19"/>
    <w:rsid w:val="008E4DC9"/>
    <w:rsid w:val="008E6E0C"/>
    <w:rsid w:val="008F0694"/>
    <w:rsid w:val="008F0A70"/>
    <w:rsid w:val="008F1833"/>
    <w:rsid w:val="00900A6C"/>
    <w:rsid w:val="0090176F"/>
    <w:rsid w:val="00902EF7"/>
    <w:rsid w:val="009053EF"/>
    <w:rsid w:val="0091116C"/>
    <w:rsid w:val="009111D9"/>
    <w:rsid w:val="00912183"/>
    <w:rsid w:val="009154F9"/>
    <w:rsid w:val="009155D4"/>
    <w:rsid w:val="00916C83"/>
    <w:rsid w:val="00917ACC"/>
    <w:rsid w:val="00917B0B"/>
    <w:rsid w:val="009200BA"/>
    <w:rsid w:val="00921417"/>
    <w:rsid w:val="00926BDC"/>
    <w:rsid w:val="00931AB5"/>
    <w:rsid w:val="00931E8E"/>
    <w:rsid w:val="009343FA"/>
    <w:rsid w:val="00936280"/>
    <w:rsid w:val="00940C26"/>
    <w:rsid w:val="00942DA7"/>
    <w:rsid w:val="009434D1"/>
    <w:rsid w:val="009463AF"/>
    <w:rsid w:val="0094786F"/>
    <w:rsid w:val="009500A1"/>
    <w:rsid w:val="00950838"/>
    <w:rsid w:val="00951E19"/>
    <w:rsid w:val="00952CFF"/>
    <w:rsid w:val="009554BA"/>
    <w:rsid w:val="00955800"/>
    <w:rsid w:val="00955BA2"/>
    <w:rsid w:val="00957AA8"/>
    <w:rsid w:val="00960EEE"/>
    <w:rsid w:val="00961144"/>
    <w:rsid w:val="009612B7"/>
    <w:rsid w:val="009625BE"/>
    <w:rsid w:val="00963D3F"/>
    <w:rsid w:val="00964668"/>
    <w:rsid w:val="009651D6"/>
    <w:rsid w:val="009660DC"/>
    <w:rsid w:val="00967775"/>
    <w:rsid w:val="009710BF"/>
    <w:rsid w:val="00971E2D"/>
    <w:rsid w:val="00973A4A"/>
    <w:rsid w:val="009748C3"/>
    <w:rsid w:val="00975CC7"/>
    <w:rsid w:val="009805B3"/>
    <w:rsid w:val="00982300"/>
    <w:rsid w:val="009834AD"/>
    <w:rsid w:val="009853A9"/>
    <w:rsid w:val="009865A9"/>
    <w:rsid w:val="00987F36"/>
    <w:rsid w:val="009917A2"/>
    <w:rsid w:val="00992A40"/>
    <w:rsid w:val="00994BCE"/>
    <w:rsid w:val="00995DE5"/>
    <w:rsid w:val="00995E01"/>
    <w:rsid w:val="0099769D"/>
    <w:rsid w:val="00997885"/>
    <w:rsid w:val="009979BA"/>
    <w:rsid w:val="00997A6D"/>
    <w:rsid w:val="009A0A33"/>
    <w:rsid w:val="009A1B67"/>
    <w:rsid w:val="009A2120"/>
    <w:rsid w:val="009A3FBC"/>
    <w:rsid w:val="009A43D4"/>
    <w:rsid w:val="009A4E0B"/>
    <w:rsid w:val="009A5B58"/>
    <w:rsid w:val="009B2AD4"/>
    <w:rsid w:val="009B2C18"/>
    <w:rsid w:val="009B2CEF"/>
    <w:rsid w:val="009B41FA"/>
    <w:rsid w:val="009B4C0B"/>
    <w:rsid w:val="009B618A"/>
    <w:rsid w:val="009B6865"/>
    <w:rsid w:val="009B6F15"/>
    <w:rsid w:val="009C0085"/>
    <w:rsid w:val="009C0BEF"/>
    <w:rsid w:val="009C2163"/>
    <w:rsid w:val="009C6CEC"/>
    <w:rsid w:val="009C7F21"/>
    <w:rsid w:val="009D0319"/>
    <w:rsid w:val="009D05D8"/>
    <w:rsid w:val="009D34D7"/>
    <w:rsid w:val="009D3779"/>
    <w:rsid w:val="009D4684"/>
    <w:rsid w:val="009E0129"/>
    <w:rsid w:val="009E053B"/>
    <w:rsid w:val="009E2473"/>
    <w:rsid w:val="009E445C"/>
    <w:rsid w:val="009E62BB"/>
    <w:rsid w:val="009E68B5"/>
    <w:rsid w:val="009E6AB7"/>
    <w:rsid w:val="009E6EF9"/>
    <w:rsid w:val="009E7642"/>
    <w:rsid w:val="009F395A"/>
    <w:rsid w:val="009F3C36"/>
    <w:rsid w:val="009F3D39"/>
    <w:rsid w:val="009F4C36"/>
    <w:rsid w:val="009F66FE"/>
    <w:rsid w:val="009F7F3B"/>
    <w:rsid w:val="00A01EA6"/>
    <w:rsid w:val="00A02E1A"/>
    <w:rsid w:val="00A02EAA"/>
    <w:rsid w:val="00A0332F"/>
    <w:rsid w:val="00A04E84"/>
    <w:rsid w:val="00A056CA"/>
    <w:rsid w:val="00A0743A"/>
    <w:rsid w:val="00A10B13"/>
    <w:rsid w:val="00A121CB"/>
    <w:rsid w:val="00A12E15"/>
    <w:rsid w:val="00A14DC2"/>
    <w:rsid w:val="00A15D0D"/>
    <w:rsid w:val="00A17185"/>
    <w:rsid w:val="00A171C1"/>
    <w:rsid w:val="00A20AF2"/>
    <w:rsid w:val="00A21C25"/>
    <w:rsid w:val="00A23B0C"/>
    <w:rsid w:val="00A242E1"/>
    <w:rsid w:val="00A24617"/>
    <w:rsid w:val="00A251EE"/>
    <w:rsid w:val="00A30127"/>
    <w:rsid w:val="00A37617"/>
    <w:rsid w:val="00A37ABD"/>
    <w:rsid w:val="00A43E58"/>
    <w:rsid w:val="00A44406"/>
    <w:rsid w:val="00A44BDC"/>
    <w:rsid w:val="00A478D2"/>
    <w:rsid w:val="00A517AF"/>
    <w:rsid w:val="00A529CE"/>
    <w:rsid w:val="00A5467F"/>
    <w:rsid w:val="00A555ED"/>
    <w:rsid w:val="00A5672B"/>
    <w:rsid w:val="00A576F2"/>
    <w:rsid w:val="00A579D4"/>
    <w:rsid w:val="00A63B36"/>
    <w:rsid w:val="00A650D6"/>
    <w:rsid w:val="00A65E01"/>
    <w:rsid w:val="00A6665E"/>
    <w:rsid w:val="00A75B74"/>
    <w:rsid w:val="00A77846"/>
    <w:rsid w:val="00A77EBB"/>
    <w:rsid w:val="00A80BA7"/>
    <w:rsid w:val="00A80C92"/>
    <w:rsid w:val="00A8258C"/>
    <w:rsid w:val="00A832E3"/>
    <w:rsid w:val="00A8403A"/>
    <w:rsid w:val="00A85A0A"/>
    <w:rsid w:val="00A90006"/>
    <w:rsid w:val="00A92802"/>
    <w:rsid w:val="00A929A7"/>
    <w:rsid w:val="00A92B1B"/>
    <w:rsid w:val="00A931FA"/>
    <w:rsid w:val="00A94008"/>
    <w:rsid w:val="00A9445E"/>
    <w:rsid w:val="00A95247"/>
    <w:rsid w:val="00AA58B0"/>
    <w:rsid w:val="00AA5CA5"/>
    <w:rsid w:val="00AB0366"/>
    <w:rsid w:val="00AB3BC0"/>
    <w:rsid w:val="00AB7959"/>
    <w:rsid w:val="00AC0BE7"/>
    <w:rsid w:val="00AC18F0"/>
    <w:rsid w:val="00AC44BC"/>
    <w:rsid w:val="00AC5391"/>
    <w:rsid w:val="00AC7902"/>
    <w:rsid w:val="00AD0056"/>
    <w:rsid w:val="00AD0DAE"/>
    <w:rsid w:val="00AD10DC"/>
    <w:rsid w:val="00AD1219"/>
    <w:rsid w:val="00AD22DD"/>
    <w:rsid w:val="00AE2DED"/>
    <w:rsid w:val="00AE5BCC"/>
    <w:rsid w:val="00AE7510"/>
    <w:rsid w:val="00AE7B6C"/>
    <w:rsid w:val="00AF0404"/>
    <w:rsid w:val="00AF0470"/>
    <w:rsid w:val="00AF238D"/>
    <w:rsid w:val="00AF343C"/>
    <w:rsid w:val="00AF4FB6"/>
    <w:rsid w:val="00AF5403"/>
    <w:rsid w:val="00AF70AB"/>
    <w:rsid w:val="00AF78A4"/>
    <w:rsid w:val="00AF7B31"/>
    <w:rsid w:val="00AF7DA5"/>
    <w:rsid w:val="00B0092D"/>
    <w:rsid w:val="00B01CAD"/>
    <w:rsid w:val="00B042B3"/>
    <w:rsid w:val="00B04461"/>
    <w:rsid w:val="00B07C03"/>
    <w:rsid w:val="00B10CFD"/>
    <w:rsid w:val="00B11CE4"/>
    <w:rsid w:val="00B11D32"/>
    <w:rsid w:val="00B1250F"/>
    <w:rsid w:val="00B12C77"/>
    <w:rsid w:val="00B1415C"/>
    <w:rsid w:val="00B143B9"/>
    <w:rsid w:val="00B14CD0"/>
    <w:rsid w:val="00B14D54"/>
    <w:rsid w:val="00B16EF4"/>
    <w:rsid w:val="00B2116E"/>
    <w:rsid w:val="00B22DD7"/>
    <w:rsid w:val="00B25A62"/>
    <w:rsid w:val="00B25BF2"/>
    <w:rsid w:val="00B30DD7"/>
    <w:rsid w:val="00B31D71"/>
    <w:rsid w:val="00B32F94"/>
    <w:rsid w:val="00B338CD"/>
    <w:rsid w:val="00B35136"/>
    <w:rsid w:val="00B40EE6"/>
    <w:rsid w:val="00B43F50"/>
    <w:rsid w:val="00B45847"/>
    <w:rsid w:val="00B46593"/>
    <w:rsid w:val="00B47E4E"/>
    <w:rsid w:val="00B52694"/>
    <w:rsid w:val="00B528C9"/>
    <w:rsid w:val="00B530BA"/>
    <w:rsid w:val="00B53DE8"/>
    <w:rsid w:val="00B55AAA"/>
    <w:rsid w:val="00B56ED3"/>
    <w:rsid w:val="00B61AA3"/>
    <w:rsid w:val="00B62529"/>
    <w:rsid w:val="00B62B30"/>
    <w:rsid w:val="00B637E3"/>
    <w:rsid w:val="00B70DA6"/>
    <w:rsid w:val="00B74B6E"/>
    <w:rsid w:val="00B74D65"/>
    <w:rsid w:val="00B758C2"/>
    <w:rsid w:val="00B75A73"/>
    <w:rsid w:val="00B7643B"/>
    <w:rsid w:val="00B813FF"/>
    <w:rsid w:val="00B815EE"/>
    <w:rsid w:val="00B82298"/>
    <w:rsid w:val="00B82EF1"/>
    <w:rsid w:val="00B83A92"/>
    <w:rsid w:val="00B83BD9"/>
    <w:rsid w:val="00B86245"/>
    <w:rsid w:val="00B932B4"/>
    <w:rsid w:val="00B97B63"/>
    <w:rsid w:val="00BA2D68"/>
    <w:rsid w:val="00BA4BE5"/>
    <w:rsid w:val="00BA4D57"/>
    <w:rsid w:val="00BB14C2"/>
    <w:rsid w:val="00BB1ED0"/>
    <w:rsid w:val="00BB2632"/>
    <w:rsid w:val="00BB283C"/>
    <w:rsid w:val="00BB2A14"/>
    <w:rsid w:val="00BB34BE"/>
    <w:rsid w:val="00BB3B67"/>
    <w:rsid w:val="00BB3DCA"/>
    <w:rsid w:val="00BB4383"/>
    <w:rsid w:val="00BB53F5"/>
    <w:rsid w:val="00BB75EE"/>
    <w:rsid w:val="00BB7B5A"/>
    <w:rsid w:val="00BB7FEF"/>
    <w:rsid w:val="00BC036A"/>
    <w:rsid w:val="00BC0E24"/>
    <w:rsid w:val="00BC1111"/>
    <w:rsid w:val="00BC1C86"/>
    <w:rsid w:val="00BC1FFF"/>
    <w:rsid w:val="00BC20CF"/>
    <w:rsid w:val="00BC214D"/>
    <w:rsid w:val="00BC2F23"/>
    <w:rsid w:val="00BC3642"/>
    <w:rsid w:val="00BC38D7"/>
    <w:rsid w:val="00BC3FCC"/>
    <w:rsid w:val="00BD10AE"/>
    <w:rsid w:val="00BD18C4"/>
    <w:rsid w:val="00BD2D77"/>
    <w:rsid w:val="00BD3C57"/>
    <w:rsid w:val="00BD55A8"/>
    <w:rsid w:val="00BD5B65"/>
    <w:rsid w:val="00BD6191"/>
    <w:rsid w:val="00BD65CC"/>
    <w:rsid w:val="00BD678D"/>
    <w:rsid w:val="00BD6853"/>
    <w:rsid w:val="00BE0506"/>
    <w:rsid w:val="00BE0AEC"/>
    <w:rsid w:val="00BE0FCD"/>
    <w:rsid w:val="00BE37A9"/>
    <w:rsid w:val="00BE4F22"/>
    <w:rsid w:val="00BE5465"/>
    <w:rsid w:val="00BE5645"/>
    <w:rsid w:val="00BE6734"/>
    <w:rsid w:val="00BE6845"/>
    <w:rsid w:val="00BE6E88"/>
    <w:rsid w:val="00BE78D8"/>
    <w:rsid w:val="00BF07FA"/>
    <w:rsid w:val="00BF102F"/>
    <w:rsid w:val="00BF10B0"/>
    <w:rsid w:val="00BF3B6D"/>
    <w:rsid w:val="00BF76F2"/>
    <w:rsid w:val="00BF7D34"/>
    <w:rsid w:val="00C04C94"/>
    <w:rsid w:val="00C0599C"/>
    <w:rsid w:val="00C077CA"/>
    <w:rsid w:val="00C10258"/>
    <w:rsid w:val="00C11BDD"/>
    <w:rsid w:val="00C12832"/>
    <w:rsid w:val="00C12C91"/>
    <w:rsid w:val="00C130A1"/>
    <w:rsid w:val="00C1351F"/>
    <w:rsid w:val="00C21011"/>
    <w:rsid w:val="00C21109"/>
    <w:rsid w:val="00C22B29"/>
    <w:rsid w:val="00C23E1F"/>
    <w:rsid w:val="00C27192"/>
    <w:rsid w:val="00C275B3"/>
    <w:rsid w:val="00C341EF"/>
    <w:rsid w:val="00C3435C"/>
    <w:rsid w:val="00C34B6A"/>
    <w:rsid w:val="00C35291"/>
    <w:rsid w:val="00C368A0"/>
    <w:rsid w:val="00C36C6B"/>
    <w:rsid w:val="00C36ECE"/>
    <w:rsid w:val="00C3762E"/>
    <w:rsid w:val="00C377D4"/>
    <w:rsid w:val="00C37899"/>
    <w:rsid w:val="00C4102C"/>
    <w:rsid w:val="00C4366F"/>
    <w:rsid w:val="00C43BDC"/>
    <w:rsid w:val="00C43F1D"/>
    <w:rsid w:val="00C44DEB"/>
    <w:rsid w:val="00C4570D"/>
    <w:rsid w:val="00C45B46"/>
    <w:rsid w:val="00C46224"/>
    <w:rsid w:val="00C46BDA"/>
    <w:rsid w:val="00C472A1"/>
    <w:rsid w:val="00C47C8E"/>
    <w:rsid w:val="00C504F9"/>
    <w:rsid w:val="00C50E91"/>
    <w:rsid w:val="00C51AC1"/>
    <w:rsid w:val="00C526EA"/>
    <w:rsid w:val="00C5396A"/>
    <w:rsid w:val="00C53A45"/>
    <w:rsid w:val="00C54BA7"/>
    <w:rsid w:val="00C54C34"/>
    <w:rsid w:val="00C557E8"/>
    <w:rsid w:val="00C55D0C"/>
    <w:rsid w:val="00C56506"/>
    <w:rsid w:val="00C60B77"/>
    <w:rsid w:val="00C623D9"/>
    <w:rsid w:val="00C6380D"/>
    <w:rsid w:val="00C63D54"/>
    <w:rsid w:val="00C65969"/>
    <w:rsid w:val="00C66083"/>
    <w:rsid w:val="00C7226E"/>
    <w:rsid w:val="00C72BCC"/>
    <w:rsid w:val="00C73789"/>
    <w:rsid w:val="00C737FF"/>
    <w:rsid w:val="00C80014"/>
    <w:rsid w:val="00C80595"/>
    <w:rsid w:val="00C822C0"/>
    <w:rsid w:val="00C82DEE"/>
    <w:rsid w:val="00C859E6"/>
    <w:rsid w:val="00C923CC"/>
    <w:rsid w:val="00C923F3"/>
    <w:rsid w:val="00C953DA"/>
    <w:rsid w:val="00C97BA5"/>
    <w:rsid w:val="00CA059A"/>
    <w:rsid w:val="00CA3AF7"/>
    <w:rsid w:val="00CA3CA9"/>
    <w:rsid w:val="00CA4F6B"/>
    <w:rsid w:val="00CA61CF"/>
    <w:rsid w:val="00CB2B7E"/>
    <w:rsid w:val="00CB4EBF"/>
    <w:rsid w:val="00CB7BB1"/>
    <w:rsid w:val="00CB7DDA"/>
    <w:rsid w:val="00CB7F31"/>
    <w:rsid w:val="00CC1D48"/>
    <w:rsid w:val="00CC2059"/>
    <w:rsid w:val="00CC2CF1"/>
    <w:rsid w:val="00CC39BE"/>
    <w:rsid w:val="00CC3DA1"/>
    <w:rsid w:val="00CC4032"/>
    <w:rsid w:val="00CC4ACC"/>
    <w:rsid w:val="00CC57EA"/>
    <w:rsid w:val="00CC6A32"/>
    <w:rsid w:val="00CC6E4D"/>
    <w:rsid w:val="00CC7A88"/>
    <w:rsid w:val="00CD1DB6"/>
    <w:rsid w:val="00CD4B0C"/>
    <w:rsid w:val="00CD53D8"/>
    <w:rsid w:val="00CD59AC"/>
    <w:rsid w:val="00CE16B7"/>
    <w:rsid w:val="00CE444A"/>
    <w:rsid w:val="00CE54C4"/>
    <w:rsid w:val="00CE7E09"/>
    <w:rsid w:val="00CF2776"/>
    <w:rsid w:val="00CF3C9E"/>
    <w:rsid w:val="00CF4CBA"/>
    <w:rsid w:val="00CF5D66"/>
    <w:rsid w:val="00CF61CC"/>
    <w:rsid w:val="00D0240E"/>
    <w:rsid w:val="00D029E3"/>
    <w:rsid w:val="00D03DBE"/>
    <w:rsid w:val="00D07978"/>
    <w:rsid w:val="00D117AB"/>
    <w:rsid w:val="00D117D4"/>
    <w:rsid w:val="00D12D3A"/>
    <w:rsid w:val="00D12E73"/>
    <w:rsid w:val="00D13958"/>
    <w:rsid w:val="00D145D7"/>
    <w:rsid w:val="00D17907"/>
    <w:rsid w:val="00D201B3"/>
    <w:rsid w:val="00D2027A"/>
    <w:rsid w:val="00D218D8"/>
    <w:rsid w:val="00D21ECA"/>
    <w:rsid w:val="00D239E7"/>
    <w:rsid w:val="00D24119"/>
    <w:rsid w:val="00D252E8"/>
    <w:rsid w:val="00D25359"/>
    <w:rsid w:val="00D26D4C"/>
    <w:rsid w:val="00D271E9"/>
    <w:rsid w:val="00D30110"/>
    <w:rsid w:val="00D34C66"/>
    <w:rsid w:val="00D35B31"/>
    <w:rsid w:val="00D35FC2"/>
    <w:rsid w:val="00D373EF"/>
    <w:rsid w:val="00D375AE"/>
    <w:rsid w:val="00D407FC"/>
    <w:rsid w:val="00D43AD5"/>
    <w:rsid w:val="00D43C82"/>
    <w:rsid w:val="00D43FD7"/>
    <w:rsid w:val="00D44D3E"/>
    <w:rsid w:val="00D45525"/>
    <w:rsid w:val="00D46601"/>
    <w:rsid w:val="00D53EB1"/>
    <w:rsid w:val="00D56DF6"/>
    <w:rsid w:val="00D570C9"/>
    <w:rsid w:val="00D60937"/>
    <w:rsid w:val="00D61C59"/>
    <w:rsid w:val="00D63767"/>
    <w:rsid w:val="00D65271"/>
    <w:rsid w:val="00D67759"/>
    <w:rsid w:val="00D67B7D"/>
    <w:rsid w:val="00D70E06"/>
    <w:rsid w:val="00D7639D"/>
    <w:rsid w:val="00D76DDE"/>
    <w:rsid w:val="00D816F2"/>
    <w:rsid w:val="00D82641"/>
    <w:rsid w:val="00D83A8A"/>
    <w:rsid w:val="00D83DA0"/>
    <w:rsid w:val="00D84739"/>
    <w:rsid w:val="00D84988"/>
    <w:rsid w:val="00D86B20"/>
    <w:rsid w:val="00D8707E"/>
    <w:rsid w:val="00D9141C"/>
    <w:rsid w:val="00D933AC"/>
    <w:rsid w:val="00D93825"/>
    <w:rsid w:val="00D947C2"/>
    <w:rsid w:val="00D97689"/>
    <w:rsid w:val="00DA08BC"/>
    <w:rsid w:val="00DA1491"/>
    <w:rsid w:val="00DA252F"/>
    <w:rsid w:val="00DA4FBD"/>
    <w:rsid w:val="00DA569F"/>
    <w:rsid w:val="00DA5A2A"/>
    <w:rsid w:val="00DA7C3D"/>
    <w:rsid w:val="00DB055B"/>
    <w:rsid w:val="00DB0A2B"/>
    <w:rsid w:val="00DB2ADB"/>
    <w:rsid w:val="00DB46CD"/>
    <w:rsid w:val="00DB4EA9"/>
    <w:rsid w:val="00DB7754"/>
    <w:rsid w:val="00DB787B"/>
    <w:rsid w:val="00DB7ECD"/>
    <w:rsid w:val="00DC1B74"/>
    <w:rsid w:val="00DC2A33"/>
    <w:rsid w:val="00DC5013"/>
    <w:rsid w:val="00DC6566"/>
    <w:rsid w:val="00DC71D4"/>
    <w:rsid w:val="00DD27B4"/>
    <w:rsid w:val="00DD46EF"/>
    <w:rsid w:val="00DD4784"/>
    <w:rsid w:val="00DE18AC"/>
    <w:rsid w:val="00DE418B"/>
    <w:rsid w:val="00DE485B"/>
    <w:rsid w:val="00DE7603"/>
    <w:rsid w:val="00DE7A2D"/>
    <w:rsid w:val="00DF1596"/>
    <w:rsid w:val="00DF445A"/>
    <w:rsid w:val="00DF48E3"/>
    <w:rsid w:val="00DF52C5"/>
    <w:rsid w:val="00DF775C"/>
    <w:rsid w:val="00DF7949"/>
    <w:rsid w:val="00E02DAE"/>
    <w:rsid w:val="00E0373A"/>
    <w:rsid w:val="00E03F1A"/>
    <w:rsid w:val="00E05452"/>
    <w:rsid w:val="00E05490"/>
    <w:rsid w:val="00E06A39"/>
    <w:rsid w:val="00E104D3"/>
    <w:rsid w:val="00E13FEE"/>
    <w:rsid w:val="00E141B2"/>
    <w:rsid w:val="00E16AB3"/>
    <w:rsid w:val="00E20E0A"/>
    <w:rsid w:val="00E22145"/>
    <w:rsid w:val="00E222B6"/>
    <w:rsid w:val="00E2440D"/>
    <w:rsid w:val="00E2729F"/>
    <w:rsid w:val="00E27EAE"/>
    <w:rsid w:val="00E305A0"/>
    <w:rsid w:val="00E30EEE"/>
    <w:rsid w:val="00E3115F"/>
    <w:rsid w:val="00E3192E"/>
    <w:rsid w:val="00E3335D"/>
    <w:rsid w:val="00E33A8F"/>
    <w:rsid w:val="00E33C64"/>
    <w:rsid w:val="00E34991"/>
    <w:rsid w:val="00E34B02"/>
    <w:rsid w:val="00E34F48"/>
    <w:rsid w:val="00E35D71"/>
    <w:rsid w:val="00E4005B"/>
    <w:rsid w:val="00E41D93"/>
    <w:rsid w:val="00E42370"/>
    <w:rsid w:val="00E4241E"/>
    <w:rsid w:val="00E42EB8"/>
    <w:rsid w:val="00E43A54"/>
    <w:rsid w:val="00E442CF"/>
    <w:rsid w:val="00E44A9D"/>
    <w:rsid w:val="00E452C0"/>
    <w:rsid w:val="00E4772B"/>
    <w:rsid w:val="00E50166"/>
    <w:rsid w:val="00E512AA"/>
    <w:rsid w:val="00E535A0"/>
    <w:rsid w:val="00E556D1"/>
    <w:rsid w:val="00E5644E"/>
    <w:rsid w:val="00E5755B"/>
    <w:rsid w:val="00E57662"/>
    <w:rsid w:val="00E61EA8"/>
    <w:rsid w:val="00E62101"/>
    <w:rsid w:val="00E66BFF"/>
    <w:rsid w:val="00E707A4"/>
    <w:rsid w:val="00E71BA6"/>
    <w:rsid w:val="00E72A26"/>
    <w:rsid w:val="00E731BE"/>
    <w:rsid w:val="00E7358C"/>
    <w:rsid w:val="00E74330"/>
    <w:rsid w:val="00E816F9"/>
    <w:rsid w:val="00E825B7"/>
    <w:rsid w:val="00E84322"/>
    <w:rsid w:val="00E85D46"/>
    <w:rsid w:val="00E904F0"/>
    <w:rsid w:val="00E90D7A"/>
    <w:rsid w:val="00E920D9"/>
    <w:rsid w:val="00E93710"/>
    <w:rsid w:val="00E93F78"/>
    <w:rsid w:val="00E94F1A"/>
    <w:rsid w:val="00E96AD9"/>
    <w:rsid w:val="00EA45F7"/>
    <w:rsid w:val="00EA5438"/>
    <w:rsid w:val="00EB08BC"/>
    <w:rsid w:val="00EB0C1B"/>
    <w:rsid w:val="00EB1875"/>
    <w:rsid w:val="00EB1A20"/>
    <w:rsid w:val="00EB1E4D"/>
    <w:rsid w:val="00EB201F"/>
    <w:rsid w:val="00EB593A"/>
    <w:rsid w:val="00EB5E92"/>
    <w:rsid w:val="00EB61E3"/>
    <w:rsid w:val="00EB63E6"/>
    <w:rsid w:val="00EC41C5"/>
    <w:rsid w:val="00EC509D"/>
    <w:rsid w:val="00EC5BD2"/>
    <w:rsid w:val="00EC79B9"/>
    <w:rsid w:val="00ED2B35"/>
    <w:rsid w:val="00ED372A"/>
    <w:rsid w:val="00ED425A"/>
    <w:rsid w:val="00ED48F9"/>
    <w:rsid w:val="00ED5016"/>
    <w:rsid w:val="00EE07D6"/>
    <w:rsid w:val="00EE4E14"/>
    <w:rsid w:val="00EE5753"/>
    <w:rsid w:val="00EE5E94"/>
    <w:rsid w:val="00EE6547"/>
    <w:rsid w:val="00EE72CC"/>
    <w:rsid w:val="00EE7FB8"/>
    <w:rsid w:val="00EF0A3A"/>
    <w:rsid w:val="00EF0FDC"/>
    <w:rsid w:val="00EF1953"/>
    <w:rsid w:val="00EF1B20"/>
    <w:rsid w:val="00EF2F50"/>
    <w:rsid w:val="00EF4CD1"/>
    <w:rsid w:val="00EF6E40"/>
    <w:rsid w:val="00F0008E"/>
    <w:rsid w:val="00F0145F"/>
    <w:rsid w:val="00F01C58"/>
    <w:rsid w:val="00F02782"/>
    <w:rsid w:val="00F02F10"/>
    <w:rsid w:val="00F042A8"/>
    <w:rsid w:val="00F04F54"/>
    <w:rsid w:val="00F055ED"/>
    <w:rsid w:val="00F106D2"/>
    <w:rsid w:val="00F10A89"/>
    <w:rsid w:val="00F11646"/>
    <w:rsid w:val="00F132FF"/>
    <w:rsid w:val="00F1389A"/>
    <w:rsid w:val="00F13C76"/>
    <w:rsid w:val="00F1465B"/>
    <w:rsid w:val="00F16A47"/>
    <w:rsid w:val="00F17766"/>
    <w:rsid w:val="00F20A91"/>
    <w:rsid w:val="00F228CB"/>
    <w:rsid w:val="00F23F18"/>
    <w:rsid w:val="00F24FA1"/>
    <w:rsid w:val="00F26A26"/>
    <w:rsid w:val="00F27B0B"/>
    <w:rsid w:val="00F3159F"/>
    <w:rsid w:val="00F31981"/>
    <w:rsid w:val="00F32347"/>
    <w:rsid w:val="00F32DF9"/>
    <w:rsid w:val="00F332D4"/>
    <w:rsid w:val="00F33578"/>
    <w:rsid w:val="00F34E54"/>
    <w:rsid w:val="00F36E89"/>
    <w:rsid w:val="00F37E57"/>
    <w:rsid w:val="00F401EF"/>
    <w:rsid w:val="00F4098D"/>
    <w:rsid w:val="00F40BB0"/>
    <w:rsid w:val="00F40C32"/>
    <w:rsid w:val="00F41400"/>
    <w:rsid w:val="00F42A71"/>
    <w:rsid w:val="00F42F06"/>
    <w:rsid w:val="00F43025"/>
    <w:rsid w:val="00F4454E"/>
    <w:rsid w:val="00F456D4"/>
    <w:rsid w:val="00F46DD6"/>
    <w:rsid w:val="00F4776B"/>
    <w:rsid w:val="00F50054"/>
    <w:rsid w:val="00F50676"/>
    <w:rsid w:val="00F50D59"/>
    <w:rsid w:val="00F5130C"/>
    <w:rsid w:val="00F51520"/>
    <w:rsid w:val="00F53A9B"/>
    <w:rsid w:val="00F5549C"/>
    <w:rsid w:val="00F5616C"/>
    <w:rsid w:val="00F56FEC"/>
    <w:rsid w:val="00F57A62"/>
    <w:rsid w:val="00F624F1"/>
    <w:rsid w:val="00F63B6D"/>
    <w:rsid w:val="00F64003"/>
    <w:rsid w:val="00F64EC2"/>
    <w:rsid w:val="00F64FCC"/>
    <w:rsid w:val="00F65212"/>
    <w:rsid w:val="00F6521D"/>
    <w:rsid w:val="00F652CB"/>
    <w:rsid w:val="00F65603"/>
    <w:rsid w:val="00F67A04"/>
    <w:rsid w:val="00F702AC"/>
    <w:rsid w:val="00F702C6"/>
    <w:rsid w:val="00F718E0"/>
    <w:rsid w:val="00F759BC"/>
    <w:rsid w:val="00F75C56"/>
    <w:rsid w:val="00F773D1"/>
    <w:rsid w:val="00F81561"/>
    <w:rsid w:val="00F81765"/>
    <w:rsid w:val="00F822D5"/>
    <w:rsid w:val="00F84523"/>
    <w:rsid w:val="00F84711"/>
    <w:rsid w:val="00F91204"/>
    <w:rsid w:val="00F915BA"/>
    <w:rsid w:val="00F91900"/>
    <w:rsid w:val="00F9456F"/>
    <w:rsid w:val="00F97BD5"/>
    <w:rsid w:val="00FA1128"/>
    <w:rsid w:val="00FA2C36"/>
    <w:rsid w:val="00FA446F"/>
    <w:rsid w:val="00FA4888"/>
    <w:rsid w:val="00FA7217"/>
    <w:rsid w:val="00FB2370"/>
    <w:rsid w:val="00FB37FB"/>
    <w:rsid w:val="00FB5F8E"/>
    <w:rsid w:val="00FB6B7E"/>
    <w:rsid w:val="00FB714F"/>
    <w:rsid w:val="00FB7914"/>
    <w:rsid w:val="00FC0AFF"/>
    <w:rsid w:val="00FC19EC"/>
    <w:rsid w:val="00FC1FF6"/>
    <w:rsid w:val="00FC25E5"/>
    <w:rsid w:val="00FC651A"/>
    <w:rsid w:val="00FD079D"/>
    <w:rsid w:val="00FD0E60"/>
    <w:rsid w:val="00FD1C1D"/>
    <w:rsid w:val="00FD3BE3"/>
    <w:rsid w:val="00FD4085"/>
    <w:rsid w:val="00FE59BB"/>
    <w:rsid w:val="00FE6798"/>
    <w:rsid w:val="00FF1364"/>
    <w:rsid w:val="00FF263A"/>
    <w:rsid w:val="00FF382B"/>
    <w:rsid w:val="00FF55C1"/>
    <w:rsid w:val="00FF6A17"/>
    <w:rsid w:val="00FF6F90"/>
    <w:rsid w:val="00FF7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4AA1D"/>
  <w15:docId w15:val="{67C8ECFD-54A2-45C1-B078-6F0D5FAF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371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05A0"/>
    <w:rPr>
      <w:rFonts w:ascii="Tahoma" w:hAnsi="Tahoma" w:cs="Tahoma"/>
      <w:sz w:val="16"/>
      <w:szCs w:val="16"/>
    </w:rPr>
  </w:style>
  <w:style w:type="table" w:styleId="a4">
    <w:name w:val="Table Grid"/>
    <w:basedOn w:val="a1"/>
    <w:rsid w:val="0083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 Знак Знак Знак Знак1 Знак Знак Знак Знак Знак Знак Знак Знак Знак Знак Знак Знак Знак Знак Знак Знак Знак Знак"/>
    <w:basedOn w:val="a"/>
    <w:rsid w:val="0094786F"/>
    <w:pPr>
      <w:widowControl w:val="0"/>
      <w:adjustRightInd w:val="0"/>
      <w:spacing w:after="160" w:line="240" w:lineRule="exact"/>
      <w:jc w:val="right"/>
    </w:pPr>
    <w:rPr>
      <w:sz w:val="20"/>
      <w:szCs w:val="20"/>
      <w:lang w:val="en-GB" w:eastAsia="en-US"/>
    </w:rPr>
  </w:style>
  <w:style w:type="paragraph" w:customStyle="1" w:styleId="a5">
    <w:name w:val="Заголовок статьи"/>
    <w:basedOn w:val="a"/>
    <w:next w:val="a"/>
    <w:rsid w:val="00500F54"/>
    <w:pPr>
      <w:autoSpaceDE w:val="0"/>
      <w:autoSpaceDN w:val="0"/>
      <w:adjustRightInd w:val="0"/>
      <w:ind w:left="1612" w:hanging="892"/>
      <w:jc w:val="both"/>
    </w:pPr>
    <w:rPr>
      <w:rFonts w:ascii="Arial" w:hAnsi="Arial"/>
      <w:sz w:val="20"/>
      <w:szCs w:val="20"/>
    </w:rPr>
  </w:style>
  <w:style w:type="paragraph" w:customStyle="1" w:styleId="a6">
    <w:name w:val="Знак"/>
    <w:basedOn w:val="a"/>
    <w:rsid w:val="00B83BD9"/>
    <w:rPr>
      <w:rFonts w:ascii="Verdana" w:hAnsi="Verdana" w:cs="Verdana"/>
      <w:sz w:val="20"/>
      <w:szCs w:val="20"/>
      <w:lang w:val="en-US" w:eastAsia="en-US"/>
    </w:rPr>
  </w:style>
  <w:style w:type="paragraph" w:customStyle="1" w:styleId="a7">
    <w:name w:val="Знак Знак Знак Знак Знак Знак"/>
    <w:basedOn w:val="a"/>
    <w:rsid w:val="00B1415C"/>
    <w:pPr>
      <w:spacing w:after="160" w:line="240" w:lineRule="exact"/>
    </w:pPr>
    <w:rPr>
      <w:rFonts w:ascii="Verdana" w:hAnsi="Verdana"/>
      <w:lang w:val="en-US" w:eastAsia="en-US"/>
    </w:rPr>
  </w:style>
  <w:style w:type="paragraph" w:styleId="a8">
    <w:name w:val="Body Text"/>
    <w:basedOn w:val="a"/>
    <w:link w:val="a9"/>
    <w:rsid w:val="00057EF7"/>
    <w:pPr>
      <w:jc w:val="both"/>
    </w:pPr>
    <w:rPr>
      <w:sz w:val="28"/>
    </w:rPr>
  </w:style>
  <w:style w:type="paragraph" w:customStyle="1" w:styleId="aa">
    <w:name w:val="Знак Знак Знак Знак"/>
    <w:basedOn w:val="a"/>
    <w:rsid w:val="00D24119"/>
    <w:pPr>
      <w:widowControl w:val="0"/>
      <w:adjustRightInd w:val="0"/>
      <w:spacing w:after="160" w:line="240" w:lineRule="exact"/>
      <w:jc w:val="right"/>
    </w:pPr>
    <w:rPr>
      <w:sz w:val="20"/>
      <w:szCs w:val="20"/>
      <w:lang w:val="en-GB" w:eastAsia="en-US"/>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BC1111"/>
    <w:pPr>
      <w:widowControl w:val="0"/>
      <w:adjustRightInd w:val="0"/>
      <w:spacing w:after="160" w:line="240" w:lineRule="exact"/>
      <w:jc w:val="right"/>
    </w:pPr>
    <w:rPr>
      <w:sz w:val="20"/>
      <w:szCs w:val="20"/>
      <w:lang w:val="en-GB" w:eastAsia="en-US"/>
    </w:rPr>
  </w:style>
  <w:style w:type="paragraph" w:customStyle="1" w:styleId="ConsPlusNormal">
    <w:name w:val="ConsPlusNormal"/>
    <w:rsid w:val="00CE444A"/>
    <w:pPr>
      <w:autoSpaceDE w:val="0"/>
      <w:autoSpaceDN w:val="0"/>
      <w:adjustRightInd w:val="0"/>
    </w:pPr>
    <w:rPr>
      <w:rFonts w:ascii="Arial" w:hAnsi="Arial" w:cs="Arial"/>
    </w:rPr>
  </w:style>
  <w:style w:type="character" w:styleId="ab">
    <w:name w:val="Hyperlink"/>
    <w:rsid w:val="00EC509D"/>
    <w:rPr>
      <w:color w:val="0000FF"/>
      <w:u w:val="single"/>
    </w:rPr>
  </w:style>
  <w:style w:type="character" w:customStyle="1" w:styleId="doccaption">
    <w:name w:val="doccaption"/>
    <w:basedOn w:val="a0"/>
    <w:rsid w:val="001A1E2D"/>
  </w:style>
  <w:style w:type="character" w:customStyle="1" w:styleId="apple-converted-space">
    <w:name w:val="apple-converted-space"/>
    <w:basedOn w:val="a0"/>
    <w:rsid w:val="001A1E2D"/>
  </w:style>
  <w:style w:type="character" w:customStyle="1" w:styleId="a9">
    <w:name w:val="Основной текст Знак"/>
    <w:basedOn w:val="a0"/>
    <w:link w:val="a8"/>
    <w:rsid w:val="00550728"/>
    <w:rPr>
      <w:sz w:val="28"/>
      <w:szCs w:val="24"/>
    </w:rPr>
  </w:style>
  <w:style w:type="paragraph" w:styleId="ac">
    <w:name w:val="List Paragraph"/>
    <w:basedOn w:val="a"/>
    <w:uiPriority w:val="34"/>
    <w:qFormat/>
    <w:rsid w:val="00CC6E4D"/>
    <w:pPr>
      <w:ind w:left="720"/>
      <w:contextualSpacing/>
    </w:pPr>
  </w:style>
  <w:style w:type="paragraph" w:styleId="ad">
    <w:name w:val="header"/>
    <w:basedOn w:val="a"/>
    <w:link w:val="ae"/>
    <w:rsid w:val="00463256"/>
    <w:pPr>
      <w:tabs>
        <w:tab w:val="center" w:pos="4677"/>
        <w:tab w:val="right" w:pos="9355"/>
      </w:tabs>
    </w:pPr>
  </w:style>
  <w:style w:type="character" w:customStyle="1" w:styleId="ae">
    <w:name w:val="Верхний колонтитул Знак"/>
    <w:basedOn w:val="a0"/>
    <w:link w:val="ad"/>
    <w:rsid w:val="00463256"/>
    <w:rPr>
      <w:sz w:val="24"/>
      <w:szCs w:val="24"/>
    </w:rPr>
  </w:style>
  <w:style w:type="paragraph" w:styleId="af">
    <w:name w:val="footer"/>
    <w:basedOn w:val="a"/>
    <w:link w:val="af0"/>
    <w:rsid w:val="00463256"/>
    <w:pPr>
      <w:tabs>
        <w:tab w:val="center" w:pos="4677"/>
        <w:tab w:val="right" w:pos="9355"/>
      </w:tabs>
    </w:pPr>
  </w:style>
  <w:style w:type="character" w:customStyle="1" w:styleId="af0">
    <w:name w:val="Нижний колонтитул Знак"/>
    <w:basedOn w:val="a0"/>
    <w:link w:val="af"/>
    <w:rsid w:val="004632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21555">
      <w:bodyDiv w:val="1"/>
      <w:marLeft w:val="0"/>
      <w:marRight w:val="0"/>
      <w:marTop w:val="0"/>
      <w:marBottom w:val="0"/>
      <w:divBdr>
        <w:top w:val="none" w:sz="0" w:space="0" w:color="auto"/>
        <w:left w:val="none" w:sz="0" w:space="0" w:color="auto"/>
        <w:bottom w:val="none" w:sz="0" w:space="0" w:color="auto"/>
        <w:right w:val="none" w:sz="0" w:space="0" w:color="auto"/>
      </w:divBdr>
    </w:div>
    <w:div w:id="45185840">
      <w:bodyDiv w:val="1"/>
      <w:marLeft w:val="0"/>
      <w:marRight w:val="0"/>
      <w:marTop w:val="0"/>
      <w:marBottom w:val="0"/>
      <w:divBdr>
        <w:top w:val="none" w:sz="0" w:space="0" w:color="auto"/>
        <w:left w:val="none" w:sz="0" w:space="0" w:color="auto"/>
        <w:bottom w:val="none" w:sz="0" w:space="0" w:color="auto"/>
        <w:right w:val="none" w:sz="0" w:space="0" w:color="auto"/>
      </w:divBdr>
    </w:div>
    <w:div w:id="188955980">
      <w:bodyDiv w:val="1"/>
      <w:marLeft w:val="0"/>
      <w:marRight w:val="0"/>
      <w:marTop w:val="0"/>
      <w:marBottom w:val="0"/>
      <w:divBdr>
        <w:top w:val="none" w:sz="0" w:space="0" w:color="auto"/>
        <w:left w:val="none" w:sz="0" w:space="0" w:color="auto"/>
        <w:bottom w:val="none" w:sz="0" w:space="0" w:color="auto"/>
        <w:right w:val="none" w:sz="0" w:space="0" w:color="auto"/>
      </w:divBdr>
    </w:div>
    <w:div w:id="255480585">
      <w:bodyDiv w:val="1"/>
      <w:marLeft w:val="0"/>
      <w:marRight w:val="0"/>
      <w:marTop w:val="0"/>
      <w:marBottom w:val="0"/>
      <w:divBdr>
        <w:top w:val="none" w:sz="0" w:space="0" w:color="auto"/>
        <w:left w:val="none" w:sz="0" w:space="0" w:color="auto"/>
        <w:bottom w:val="none" w:sz="0" w:space="0" w:color="auto"/>
        <w:right w:val="none" w:sz="0" w:space="0" w:color="auto"/>
      </w:divBdr>
    </w:div>
    <w:div w:id="426311761">
      <w:bodyDiv w:val="1"/>
      <w:marLeft w:val="0"/>
      <w:marRight w:val="0"/>
      <w:marTop w:val="0"/>
      <w:marBottom w:val="0"/>
      <w:divBdr>
        <w:top w:val="none" w:sz="0" w:space="0" w:color="auto"/>
        <w:left w:val="none" w:sz="0" w:space="0" w:color="auto"/>
        <w:bottom w:val="none" w:sz="0" w:space="0" w:color="auto"/>
        <w:right w:val="none" w:sz="0" w:space="0" w:color="auto"/>
      </w:divBdr>
    </w:div>
    <w:div w:id="480005796">
      <w:bodyDiv w:val="1"/>
      <w:marLeft w:val="0"/>
      <w:marRight w:val="0"/>
      <w:marTop w:val="0"/>
      <w:marBottom w:val="0"/>
      <w:divBdr>
        <w:top w:val="none" w:sz="0" w:space="0" w:color="auto"/>
        <w:left w:val="none" w:sz="0" w:space="0" w:color="auto"/>
        <w:bottom w:val="none" w:sz="0" w:space="0" w:color="auto"/>
        <w:right w:val="none" w:sz="0" w:space="0" w:color="auto"/>
      </w:divBdr>
    </w:div>
    <w:div w:id="624116670">
      <w:bodyDiv w:val="1"/>
      <w:marLeft w:val="0"/>
      <w:marRight w:val="0"/>
      <w:marTop w:val="0"/>
      <w:marBottom w:val="0"/>
      <w:divBdr>
        <w:top w:val="none" w:sz="0" w:space="0" w:color="auto"/>
        <w:left w:val="none" w:sz="0" w:space="0" w:color="auto"/>
        <w:bottom w:val="none" w:sz="0" w:space="0" w:color="auto"/>
        <w:right w:val="none" w:sz="0" w:space="0" w:color="auto"/>
      </w:divBdr>
    </w:div>
    <w:div w:id="631718135">
      <w:bodyDiv w:val="1"/>
      <w:marLeft w:val="0"/>
      <w:marRight w:val="0"/>
      <w:marTop w:val="0"/>
      <w:marBottom w:val="0"/>
      <w:divBdr>
        <w:top w:val="none" w:sz="0" w:space="0" w:color="auto"/>
        <w:left w:val="none" w:sz="0" w:space="0" w:color="auto"/>
        <w:bottom w:val="none" w:sz="0" w:space="0" w:color="auto"/>
        <w:right w:val="none" w:sz="0" w:space="0" w:color="auto"/>
      </w:divBdr>
    </w:div>
    <w:div w:id="668602060">
      <w:bodyDiv w:val="1"/>
      <w:marLeft w:val="0"/>
      <w:marRight w:val="0"/>
      <w:marTop w:val="0"/>
      <w:marBottom w:val="0"/>
      <w:divBdr>
        <w:top w:val="none" w:sz="0" w:space="0" w:color="auto"/>
        <w:left w:val="none" w:sz="0" w:space="0" w:color="auto"/>
        <w:bottom w:val="none" w:sz="0" w:space="0" w:color="auto"/>
        <w:right w:val="none" w:sz="0" w:space="0" w:color="auto"/>
      </w:divBdr>
    </w:div>
    <w:div w:id="684745770">
      <w:bodyDiv w:val="1"/>
      <w:marLeft w:val="0"/>
      <w:marRight w:val="0"/>
      <w:marTop w:val="0"/>
      <w:marBottom w:val="0"/>
      <w:divBdr>
        <w:top w:val="none" w:sz="0" w:space="0" w:color="auto"/>
        <w:left w:val="none" w:sz="0" w:space="0" w:color="auto"/>
        <w:bottom w:val="none" w:sz="0" w:space="0" w:color="auto"/>
        <w:right w:val="none" w:sz="0" w:space="0" w:color="auto"/>
      </w:divBdr>
    </w:div>
    <w:div w:id="734011407">
      <w:bodyDiv w:val="1"/>
      <w:marLeft w:val="0"/>
      <w:marRight w:val="0"/>
      <w:marTop w:val="0"/>
      <w:marBottom w:val="0"/>
      <w:divBdr>
        <w:top w:val="none" w:sz="0" w:space="0" w:color="auto"/>
        <w:left w:val="none" w:sz="0" w:space="0" w:color="auto"/>
        <w:bottom w:val="none" w:sz="0" w:space="0" w:color="auto"/>
        <w:right w:val="none" w:sz="0" w:space="0" w:color="auto"/>
      </w:divBdr>
    </w:div>
    <w:div w:id="849025609">
      <w:bodyDiv w:val="1"/>
      <w:marLeft w:val="0"/>
      <w:marRight w:val="0"/>
      <w:marTop w:val="0"/>
      <w:marBottom w:val="0"/>
      <w:divBdr>
        <w:top w:val="none" w:sz="0" w:space="0" w:color="auto"/>
        <w:left w:val="none" w:sz="0" w:space="0" w:color="auto"/>
        <w:bottom w:val="none" w:sz="0" w:space="0" w:color="auto"/>
        <w:right w:val="none" w:sz="0" w:space="0" w:color="auto"/>
      </w:divBdr>
    </w:div>
    <w:div w:id="932011475">
      <w:bodyDiv w:val="1"/>
      <w:marLeft w:val="0"/>
      <w:marRight w:val="0"/>
      <w:marTop w:val="0"/>
      <w:marBottom w:val="0"/>
      <w:divBdr>
        <w:top w:val="none" w:sz="0" w:space="0" w:color="auto"/>
        <w:left w:val="none" w:sz="0" w:space="0" w:color="auto"/>
        <w:bottom w:val="none" w:sz="0" w:space="0" w:color="auto"/>
        <w:right w:val="none" w:sz="0" w:space="0" w:color="auto"/>
      </w:divBdr>
    </w:div>
    <w:div w:id="987587836">
      <w:bodyDiv w:val="1"/>
      <w:marLeft w:val="0"/>
      <w:marRight w:val="0"/>
      <w:marTop w:val="0"/>
      <w:marBottom w:val="0"/>
      <w:divBdr>
        <w:top w:val="none" w:sz="0" w:space="0" w:color="auto"/>
        <w:left w:val="none" w:sz="0" w:space="0" w:color="auto"/>
        <w:bottom w:val="none" w:sz="0" w:space="0" w:color="auto"/>
        <w:right w:val="none" w:sz="0" w:space="0" w:color="auto"/>
      </w:divBdr>
    </w:div>
    <w:div w:id="1220163846">
      <w:bodyDiv w:val="1"/>
      <w:marLeft w:val="0"/>
      <w:marRight w:val="0"/>
      <w:marTop w:val="0"/>
      <w:marBottom w:val="0"/>
      <w:divBdr>
        <w:top w:val="none" w:sz="0" w:space="0" w:color="auto"/>
        <w:left w:val="none" w:sz="0" w:space="0" w:color="auto"/>
        <w:bottom w:val="none" w:sz="0" w:space="0" w:color="auto"/>
        <w:right w:val="none" w:sz="0" w:space="0" w:color="auto"/>
      </w:divBdr>
    </w:div>
    <w:div w:id="1291980986">
      <w:bodyDiv w:val="1"/>
      <w:marLeft w:val="0"/>
      <w:marRight w:val="0"/>
      <w:marTop w:val="0"/>
      <w:marBottom w:val="0"/>
      <w:divBdr>
        <w:top w:val="none" w:sz="0" w:space="0" w:color="auto"/>
        <w:left w:val="none" w:sz="0" w:space="0" w:color="auto"/>
        <w:bottom w:val="none" w:sz="0" w:space="0" w:color="auto"/>
        <w:right w:val="none" w:sz="0" w:space="0" w:color="auto"/>
      </w:divBdr>
    </w:div>
    <w:div w:id="1433626912">
      <w:bodyDiv w:val="1"/>
      <w:marLeft w:val="0"/>
      <w:marRight w:val="0"/>
      <w:marTop w:val="0"/>
      <w:marBottom w:val="0"/>
      <w:divBdr>
        <w:top w:val="none" w:sz="0" w:space="0" w:color="auto"/>
        <w:left w:val="none" w:sz="0" w:space="0" w:color="auto"/>
        <w:bottom w:val="none" w:sz="0" w:space="0" w:color="auto"/>
        <w:right w:val="none" w:sz="0" w:space="0" w:color="auto"/>
      </w:divBdr>
    </w:div>
    <w:div w:id="1474520768">
      <w:bodyDiv w:val="1"/>
      <w:marLeft w:val="0"/>
      <w:marRight w:val="0"/>
      <w:marTop w:val="0"/>
      <w:marBottom w:val="0"/>
      <w:divBdr>
        <w:top w:val="none" w:sz="0" w:space="0" w:color="auto"/>
        <w:left w:val="none" w:sz="0" w:space="0" w:color="auto"/>
        <w:bottom w:val="none" w:sz="0" w:space="0" w:color="auto"/>
        <w:right w:val="none" w:sz="0" w:space="0" w:color="auto"/>
      </w:divBdr>
    </w:div>
    <w:div w:id="1538545577">
      <w:bodyDiv w:val="1"/>
      <w:marLeft w:val="0"/>
      <w:marRight w:val="0"/>
      <w:marTop w:val="0"/>
      <w:marBottom w:val="0"/>
      <w:divBdr>
        <w:top w:val="none" w:sz="0" w:space="0" w:color="auto"/>
        <w:left w:val="none" w:sz="0" w:space="0" w:color="auto"/>
        <w:bottom w:val="none" w:sz="0" w:space="0" w:color="auto"/>
        <w:right w:val="none" w:sz="0" w:space="0" w:color="auto"/>
      </w:divBdr>
    </w:div>
    <w:div w:id="188278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790&amp;dst=602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5FCAC1CDA53B2B6FCA54E962F9AD8358C59C6B54C464424660229E1AD1F0D847DB0F4CAEC4787512AE35B82H0M5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FCAC1CDA53B2B6FCA54E962F9AD8358C59C6B54C464424660229E1AD1F0D847DB0F4CAEC47875128E35C89H0M4F"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92991&amp;dst=100014" TargetMode="External"/><Relationship Id="rId4" Type="http://schemas.openxmlformats.org/officeDocument/2006/relationships/settings" Target="settings.xml"/><Relationship Id="rId9" Type="http://schemas.openxmlformats.org/officeDocument/2006/relationships/hyperlink" Target="https://login.consultant.ru/link/?req=doc&amp;base=LAW&amp;n=494487&amp;dst=77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F9982-54FB-4EF7-9C36-A0333FDB4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8</Pages>
  <Words>2415</Words>
  <Characters>17601</Characters>
  <Application>Microsoft Office Word</Application>
  <DocSecurity>0</DocSecurity>
  <Lines>146</Lines>
  <Paragraphs>39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19977</CharactersWithSpaces>
  <SharedDoc>false</SharedDoc>
  <HLinks>
    <vt:vector size="12" baseType="variant">
      <vt:variant>
        <vt:i4>7536744</vt:i4>
      </vt:variant>
      <vt:variant>
        <vt:i4>6</vt:i4>
      </vt:variant>
      <vt:variant>
        <vt:i4>0</vt:i4>
      </vt:variant>
      <vt:variant>
        <vt:i4>5</vt:i4>
      </vt:variant>
      <vt:variant>
        <vt:lpwstr>consultantplus://offline/ref=05FCAC1CDA53B2B6FCA54E962F9AD8358C59C6B54C464424660229E1AD1F0D847DB0F4CAEC4787512AE35B82H0M5F</vt:lpwstr>
      </vt:variant>
      <vt:variant>
        <vt:lpwstr/>
      </vt:variant>
      <vt:variant>
        <vt:i4>7536698</vt:i4>
      </vt:variant>
      <vt:variant>
        <vt:i4>3</vt:i4>
      </vt:variant>
      <vt:variant>
        <vt:i4>0</vt:i4>
      </vt:variant>
      <vt:variant>
        <vt:i4>5</vt:i4>
      </vt:variant>
      <vt:variant>
        <vt:lpwstr>consultantplus://offline/ref=05FCAC1CDA53B2B6FCA54E962F9AD8358C59C6B54C464424660229E1AD1F0D847DB0F4CAEC47875128E35C89H0M4F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Андреева Ольга Николаевна</cp:lastModifiedBy>
  <cp:revision>53</cp:revision>
  <cp:lastPrinted>2024-11-14T02:23:00Z</cp:lastPrinted>
  <dcterms:created xsi:type="dcterms:W3CDTF">2022-12-13T03:39:00Z</dcterms:created>
  <dcterms:modified xsi:type="dcterms:W3CDTF">2025-11-18T03:16:00Z</dcterms:modified>
</cp:coreProperties>
</file>